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0C3FA" w14:textId="77777777" w:rsidR="00DB3B01" w:rsidRDefault="0027585D" w:rsidP="00DB3B01">
      <w:pPr>
        <w:jc w:val="center"/>
      </w:pPr>
      <w:bookmarkStart w:id="0" w:name="_Hlk207031121"/>
      <w:bookmarkEnd w:id="0"/>
      <w:r>
        <w:rPr>
          <w:noProof/>
          <w:lang w:val="fr-FR" w:eastAsia="fr-FR"/>
        </w:rPr>
        <w:drawing>
          <wp:inline distT="0" distB="0" distL="0" distR="0" wp14:anchorId="54D0959B" wp14:editId="61083958">
            <wp:extent cx="1981200" cy="1104900"/>
            <wp:effectExtent l="0" t="0" r="0" b="0"/>
            <wp:docPr id="3" name="Image 3" descr="S:\Tourisme\Asso_Transfront_Site_Rhénan\3. COMMUNICATION\4. Logos\Logos passage309\passage_logo_rgb gr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Tourisme\Asso_Transfront_Site_Rhénan\3. COMMUNICATION\4. Logos\Logos passage309\passage_logo_rgb gran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AFD53" w14:textId="77777777" w:rsidR="00DB3B01" w:rsidRDefault="00DB3B01" w:rsidP="00DB3B01">
      <w:pPr>
        <w:jc w:val="center"/>
      </w:pPr>
    </w:p>
    <w:p w14:paraId="39953923" w14:textId="77777777" w:rsidR="00767424" w:rsidRPr="00767424" w:rsidRDefault="00767424" w:rsidP="00767424">
      <w:pPr>
        <w:pStyle w:val="Titre4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PASSAGE309</w:t>
      </w:r>
    </w:p>
    <w:p w14:paraId="2CBDC16B" w14:textId="77777777" w:rsidR="00DB3B01" w:rsidRPr="00804CB3" w:rsidRDefault="00DB3B01" w:rsidP="00DB3B01">
      <w:pPr>
        <w:jc w:val="both"/>
        <w:rPr>
          <w:rFonts w:ascii="Arial" w:hAnsi="Arial" w:cs="Arial"/>
          <w:b/>
          <w:sz w:val="24"/>
          <w:szCs w:val="24"/>
        </w:rPr>
      </w:pPr>
    </w:p>
    <w:p w14:paraId="06B1E736" w14:textId="77777777" w:rsidR="00DB3B01" w:rsidRPr="00804CB3" w:rsidRDefault="00DB3B01" w:rsidP="00DB3B01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804CB3">
        <w:rPr>
          <w:rFonts w:ascii="Arial" w:hAnsi="Arial" w:cs="Arial"/>
          <w:b/>
          <w:sz w:val="28"/>
          <w:szCs w:val="28"/>
        </w:rPr>
        <w:t>- Pressemitteilung -</w:t>
      </w:r>
    </w:p>
    <w:p w14:paraId="71FFC513" w14:textId="65D264A6" w:rsidR="00DB3B01" w:rsidRPr="00804CB3" w:rsidRDefault="00804CB3" w:rsidP="00DB3B01">
      <w:pPr>
        <w:pStyle w:val="Titre5"/>
        <w:pBdr>
          <w:bottom w:val="single" w:sz="6" w:space="1" w:color="auto"/>
        </w:pBd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Sachbearbeiter:</w:t>
      </w:r>
      <w:r w:rsidR="00D47977">
        <w:rPr>
          <w:rFonts w:ascii="Arial" w:hAnsi="Arial" w:cs="Arial"/>
          <w:sz w:val="24"/>
          <w:szCs w:val="24"/>
        </w:rPr>
        <w:t xml:space="preserve"> A. Wendling</w:t>
      </w:r>
      <w:r w:rsidR="00D81973">
        <w:rPr>
          <w:rFonts w:ascii="Arial" w:hAnsi="Arial" w:cs="Arial"/>
          <w:sz w:val="24"/>
          <w:szCs w:val="24"/>
        </w:rPr>
        <w:tab/>
        <w:t xml:space="preserve">    </w:t>
      </w:r>
      <w:r w:rsidR="00767424">
        <w:rPr>
          <w:rFonts w:ascii="Arial" w:hAnsi="Arial" w:cs="Arial"/>
          <w:sz w:val="24"/>
          <w:szCs w:val="24"/>
        </w:rPr>
        <w:t xml:space="preserve">                         </w:t>
      </w:r>
      <w:r w:rsidR="00D81973">
        <w:rPr>
          <w:rFonts w:ascii="Arial" w:hAnsi="Arial" w:cs="Arial"/>
          <w:sz w:val="24"/>
          <w:szCs w:val="24"/>
        </w:rPr>
        <w:t xml:space="preserve">  </w:t>
      </w:r>
      <w:r w:rsidR="00356123">
        <w:rPr>
          <w:rFonts w:ascii="Arial" w:hAnsi="Arial" w:cs="Arial"/>
          <w:sz w:val="24"/>
          <w:szCs w:val="24"/>
        </w:rPr>
        <w:t xml:space="preserve">                 </w:t>
      </w:r>
      <w:r w:rsidR="00DB3B01" w:rsidRPr="00804CB3">
        <w:rPr>
          <w:rFonts w:ascii="Arial" w:hAnsi="Arial" w:cs="Arial"/>
          <w:sz w:val="24"/>
          <w:szCs w:val="24"/>
        </w:rPr>
        <w:t xml:space="preserve">Datum: </w:t>
      </w:r>
      <w:r w:rsidR="00DB3B01" w:rsidRPr="00804CB3">
        <w:rPr>
          <w:rFonts w:ascii="Arial" w:hAnsi="Arial" w:cs="Arial"/>
          <w:sz w:val="24"/>
          <w:szCs w:val="24"/>
        </w:rPr>
        <w:fldChar w:fldCharType="begin"/>
      </w:r>
      <w:r w:rsidR="00DB3B01" w:rsidRPr="00804CB3">
        <w:rPr>
          <w:rFonts w:ascii="Arial" w:hAnsi="Arial" w:cs="Arial"/>
          <w:sz w:val="24"/>
          <w:szCs w:val="24"/>
        </w:rPr>
        <w:instrText xml:space="preserve"> TIME \@ "dd.MM.yyyy" </w:instrText>
      </w:r>
      <w:r w:rsidR="00DB3B01" w:rsidRPr="00804CB3">
        <w:rPr>
          <w:rFonts w:ascii="Arial" w:hAnsi="Arial" w:cs="Arial"/>
          <w:sz w:val="24"/>
          <w:szCs w:val="24"/>
        </w:rPr>
        <w:fldChar w:fldCharType="separate"/>
      </w:r>
      <w:r w:rsidR="00B66447">
        <w:rPr>
          <w:rFonts w:ascii="Arial" w:hAnsi="Arial" w:cs="Arial"/>
          <w:noProof/>
          <w:sz w:val="24"/>
          <w:szCs w:val="24"/>
        </w:rPr>
        <w:t>24.02.2026</w:t>
      </w:r>
      <w:r w:rsidR="00DB3B01" w:rsidRPr="00804CB3">
        <w:rPr>
          <w:rFonts w:ascii="Arial" w:hAnsi="Arial" w:cs="Arial"/>
          <w:sz w:val="24"/>
          <w:szCs w:val="24"/>
        </w:rPr>
        <w:fldChar w:fldCharType="end"/>
      </w:r>
    </w:p>
    <w:p w14:paraId="7C386E86" w14:textId="373E9F51" w:rsidR="00EE612E" w:rsidRPr="001D3137" w:rsidRDefault="00EE612E" w:rsidP="00EE612E">
      <w:pPr>
        <w:spacing w:line="360" w:lineRule="auto"/>
        <w:ind w:right="4535"/>
        <w:rPr>
          <w:rFonts w:ascii="Arial" w:hAnsi="Arial" w:cs="Arial"/>
          <w:b/>
          <w:sz w:val="28"/>
          <w:szCs w:val="28"/>
          <w:u w:val="single"/>
        </w:rPr>
      </w:pPr>
    </w:p>
    <w:p w14:paraId="05C9AD73" w14:textId="77777777" w:rsidR="00D47977" w:rsidRDefault="00D47977" w:rsidP="00D47977">
      <w:pPr>
        <w:tabs>
          <w:tab w:val="left" w:pos="9072"/>
        </w:tabs>
        <w:spacing w:line="360" w:lineRule="auto"/>
        <w:ind w:right="4535"/>
        <w:rPr>
          <w:rFonts w:ascii="Arial" w:hAnsi="Arial" w:cs="Arial"/>
          <w:b/>
          <w:bCs/>
          <w:sz w:val="24"/>
          <w:szCs w:val="24"/>
        </w:rPr>
      </w:pPr>
      <w:r w:rsidRPr="00D47977">
        <w:rPr>
          <w:rFonts w:ascii="Arial" w:hAnsi="Arial" w:cs="Arial"/>
          <w:b/>
          <w:bCs/>
          <w:sz w:val="28"/>
          <w:szCs w:val="28"/>
        </w:rPr>
        <w:t>Die Fischtreppe Gambsheim/Rheinau wird am 7. März wiedereröffnet!</w:t>
      </w:r>
      <w:r w:rsidR="00C470FC" w:rsidRPr="00C470FC">
        <w:rPr>
          <w:rFonts w:ascii="Arial" w:hAnsi="Arial" w:cs="Arial"/>
          <w:sz w:val="24"/>
          <w:szCs w:val="24"/>
        </w:rPr>
        <w:br/>
      </w:r>
    </w:p>
    <w:p w14:paraId="176C34DE" w14:textId="2C102328" w:rsidR="0019173E" w:rsidRPr="00D47977" w:rsidRDefault="00D47977" w:rsidP="00D47977">
      <w:pPr>
        <w:tabs>
          <w:tab w:val="left" w:pos="9072"/>
        </w:tabs>
        <w:spacing w:line="360" w:lineRule="auto"/>
        <w:ind w:right="4535"/>
        <w:rPr>
          <w:rFonts w:ascii="Arial" w:hAnsi="Arial" w:cs="Arial"/>
          <w:b/>
          <w:bCs/>
          <w:sz w:val="24"/>
          <w:szCs w:val="24"/>
        </w:rPr>
      </w:pPr>
      <w:r w:rsidRPr="00D47977">
        <w:rPr>
          <w:rFonts w:ascii="Arial" w:hAnsi="Arial" w:cs="Arial"/>
          <w:sz w:val="24"/>
          <w:szCs w:val="24"/>
        </w:rPr>
        <w:t>Ab dem 7. März öffnet die Fisch</w:t>
      </w:r>
      <w:r>
        <w:rPr>
          <w:rFonts w:ascii="Arial" w:hAnsi="Arial" w:cs="Arial"/>
          <w:sz w:val="24"/>
          <w:szCs w:val="24"/>
        </w:rPr>
        <w:t xml:space="preserve">treppe </w:t>
      </w:r>
      <w:r w:rsidRPr="00D47977">
        <w:rPr>
          <w:rFonts w:ascii="Arial" w:hAnsi="Arial" w:cs="Arial"/>
          <w:sz w:val="24"/>
          <w:szCs w:val="24"/>
        </w:rPr>
        <w:t>Gambsheim/Rheinau wieder für die Öffentlichkeit</w:t>
      </w:r>
      <w:r>
        <w:rPr>
          <w:rFonts w:ascii="Arial" w:hAnsi="Arial" w:cs="Arial"/>
          <w:sz w:val="24"/>
          <w:szCs w:val="24"/>
        </w:rPr>
        <w:t xml:space="preserve"> </w:t>
      </w:r>
      <w:r w:rsidRPr="00D47977">
        <w:rPr>
          <w:rFonts w:ascii="Arial" w:hAnsi="Arial" w:cs="Arial"/>
          <w:sz w:val="24"/>
          <w:szCs w:val="24"/>
        </w:rPr>
        <w:t>jedes Wochenende von 14:00 bis 17:00 Uhr.</w:t>
      </w:r>
    </w:p>
    <w:p w14:paraId="2507C870" w14:textId="77777777" w:rsidR="002B40AD" w:rsidRDefault="002B40AD" w:rsidP="0019173E">
      <w:pPr>
        <w:tabs>
          <w:tab w:val="left" w:pos="9072"/>
        </w:tabs>
        <w:spacing w:line="276" w:lineRule="auto"/>
        <w:ind w:right="4535"/>
        <w:rPr>
          <w:rFonts w:ascii="Arial" w:hAnsi="Arial" w:cs="Arial"/>
          <w:sz w:val="24"/>
          <w:szCs w:val="24"/>
        </w:rPr>
      </w:pPr>
    </w:p>
    <w:p w14:paraId="2DFFD70F" w14:textId="182F12C9" w:rsidR="00D47977" w:rsidRDefault="00D47977" w:rsidP="00D47977">
      <w:pPr>
        <w:tabs>
          <w:tab w:val="left" w:pos="9072"/>
        </w:tabs>
        <w:spacing w:line="276" w:lineRule="auto"/>
        <w:ind w:right="4535"/>
        <w:rPr>
          <w:b/>
          <w:szCs w:val="24"/>
          <w:lang w:val="fr-FR" w:eastAsia="fr-FR"/>
        </w:rPr>
      </w:pPr>
      <w:r w:rsidRPr="00D47977">
        <w:rPr>
          <w:rFonts w:ascii="Arial" w:hAnsi="Arial" w:cs="Arial"/>
          <w:sz w:val="24"/>
          <w:szCs w:val="24"/>
        </w:rPr>
        <w:t xml:space="preserve">Zur Wiedereröffnung können die Besucher die Ausstellung „Retour </w:t>
      </w:r>
      <w:proofErr w:type="spellStart"/>
      <w:r w:rsidRPr="00D47977">
        <w:rPr>
          <w:rFonts w:ascii="Arial" w:hAnsi="Arial" w:cs="Arial"/>
          <w:sz w:val="24"/>
          <w:szCs w:val="24"/>
        </w:rPr>
        <w:t>aux</w:t>
      </w:r>
      <w:proofErr w:type="spellEnd"/>
      <w:r w:rsidRPr="00D479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977">
        <w:rPr>
          <w:rFonts w:ascii="Arial" w:hAnsi="Arial" w:cs="Arial"/>
          <w:sz w:val="24"/>
          <w:szCs w:val="24"/>
        </w:rPr>
        <w:t>sources</w:t>
      </w:r>
      <w:proofErr w:type="spellEnd"/>
      <w:r w:rsidRPr="00D47977">
        <w:rPr>
          <w:rFonts w:ascii="Arial" w:hAnsi="Arial" w:cs="Arial"/>
          <w:sz w:val="24"/>
          <w:szCs w:val="24"/>
        </w:rPr>
        <w:t xml:space="preserve">“ entdecken, gestaltet von der zeitgenössischen Malerin Caroline Keller. Die Künstlerin, die aus Gambsheim stammt, feiert in dieser Ausstellung eine symbolische </w:t>
      </w:r>
      <w:proofErr w:type="spellStart"/>
      <w:r w:rsidR="00B66447" w:rsidRPr="00B66447">
        <w:rPr>
          <w:rFonts w:ascii="Arial" w:hAnsi="Arial" w:cs="Arial"/>
          <w:sz w:val="24"/>
          <w:szCs w:val="24"/>
          <w:lang w:val="fr-FR"/>
        </w:rPr>
        <w:t>Heimkehr</w:t>
      </w:r>
      <w:proofErr w:type="spellEnd"/>
      <w:r w:rsidRPr="00D47977">
        <w:rPr>
          <w:rFonts w:ascii="Arial" w:hAnsi="Arial" w:cs="Arial"/>
          <w:sz w:val="24"/>
          <w:szCs w:val="24"/>
        </w:rPr>
        <w:t>, wodurch dieses Ereignis zu einer echten Rückkehr zu den eigenen Wurzeln wird.</w:t>
      </w:r>
      <w:r w:rsidRPr="00D47977">
        <w:rPr>
          <w:b/>
          <w:szCs w:val="24"/>
          <w:lang w:val="fr-FR" w:eastAsia="fr-FR"/>
        </w:rPr>
        <w:t xml:space="preserve"> </w:t>
      </w:r>
    </w:p>
    <w:p w14:paraId="14FED6E7" w14:textId="77777777" w:rsidR="00D47977" w:rsidRDefault="00D47977" w:rsidP="00D47977">
      <w:pPr>
        <w:tabs>
          <w:tab w:val="left" w:pos="9072"/>
        </w:tabs>
        <w:spacing w:line="276" w:lineRule="auto"/>
        <w:ind w:right="4535"/>
        <w:rPr>
          <w:b/>
          <w:szCs w:val="24"/>
          <w:lang w:val="fr-FR" w:eastAsia="fr-FR"/>
        </w:rPr>
      </w:pPr>
    </w:p>
    <w:p w14:paraId="6F070065" w14:textId="4AEA2E4B" w:rsidR="00D47977" w:rsidRDefault="00D47977" w:rsidP="00D47977">
      <w:pPr>
        <w:tabs>
          <w:tab w:val="left" w:pos="9072"/>
        </w:tabs>
        <w:spacing w:line="276" w:lineRule="auto"/>
        <w:ind w:right="4535"/>
        <w:rPr>
          <w:rFonts w:ascii="Arial" w:hAnsi="Arial" w:cs="Arial"/>
          <w:sz w:val="24"/>
          <w:szCs w:val="24"/>
          <w:lang w:val="fr-FR"/>
        </w:rPr>
      </w:pPr>
      <w:r w:rsidRPr="00D47977">
        <w:rPr>
          <w:rFonts w:ascii="Arial" w:hAnsi="Arial" w:cs="Arial"/>
          <w:sz w:val="24"/>
          <w:szCs w:val="24"/>
          <w:lang w:val="fr-FR"/>
        </w:rPr>
        <w:t xml:space="preserve">Die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künstlerische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Welt von Caroline Keller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zeichnet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sich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durch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ein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feines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Gleichgewicht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zwischen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Figuration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und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Abstraktion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aus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wobei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die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Farbe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eine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zentrale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Rolle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spielt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.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Inspiriert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von der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Schönheit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der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Landschaften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und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der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Natur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schafft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die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Künstlerin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Werke mit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lebendigen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Farbtönen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, die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zur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Flucht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aus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dem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Alltag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einladen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>.</w:t>
      </w:r>
    </w:p>
    <w:p w14:paraId="6980DDF1" w14:textId="77777777" w:rsidR="00D47977" w:rsidRPr="00D47977" w:rsidRDefault="00D47977" w:rsidP="00D47977">
      <w:pPr>
        <w:tabs>
          <w:tab w:val="left" w:pos="9072"/>
        </w:tabs>
        <w:spacing w:line="276" w:lineRule="auto"/>
        <w:ind w:right="4535"/>
        <w:rPr>
          <w:rFonts w:ascii="Arial" w:hAnsi="Arial" w:cs="Arial"/>
          <w:sz w:val="24"/>
          <w:szCs w:val="24"/>
          <w:lang w:val="fr-FR"/>
        </w:rPr>
      </w:pPr>
    </w:p>
    <w:p w14:paraId="7AA71AE0" w14:textId="77777777" w:rsidR="00D47977" w:rsidRDefault="00D47977" w:rsidP="00D47977">
      <w:pPr>
        <w:tabs>
          <w:tab w:val="left" w:pos="9072"/>
        </w:tabs>
        <w:spacing w:line="276" w:lineRule="auto"/>
        <w:ind w:right="4535"/>
        <w:rPr>
          <w:rFonts w:ascii="Arial" w:hAnsi="Arial" w:cs="Arial"/>
          <w:sz w:val="24"/>
          <w:szCs w:val="24"/>
          <w:lang w:val="fr-FR"/>
        </w:rPr>
      </w:pPr>
      <w:r w:rsidRPr="00D47977">
        <w:rPr>
          <w:rFonts w:ascii="Arial" w:hAnsi="Arial" w:cs="Arial"/>
          <w:sz w:val="24"/>
          <w:szCs w:val="24"/>
          <w:lang w:val="fr-FR"/>
        </w:rPr>
        <w:t xml:space="preserve">Ihre Arbeiten,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oft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mit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Blattgoldakzenten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versehen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lassen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sich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zudem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von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kostbaren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Objekten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dem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Weiblichen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und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japanischen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Druckgrafiken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inspirieren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und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bieten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einen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lastRenderedPageBreak/>
        <w:t>zeitgenössischen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Ansatz, der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zugleich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leuchtend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und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zart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ist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>.</w:t>
      </w:r>
    </w:p>
    <w:p w14:paraId="1EC058AA" w14:textId="77777777" w:rsidR="00D47977" w:rsidRDefault="00D47977" w:rsidP="00D47977">
      <w:pPr>
        <w:tabs>
          <w:tab w:val="left" w:pos="9072"/>
        </w:tabs>
        <w:spacing w:line="276" w:lineRule="auto"/>
        <w:ind w:right="4535"/>
        <w:rPr>
          <w:rFonts w:ascii="Arial" w:hAnsi="Arial" w:cs="Arial"/>
          <w:sz w:val="24"/>
          <w:szCs w:val="24"/>
          <w:lang w:val="fr-FR"/>
        </w:rPr>
      </w:pPr>
    </w:p>
    <w:p w14:paraId="72234F02" w14:textId="41AB3103" w:rsidR="00D47977" w:rsidRDefault="00D47977" w:rsidP="00D47977">
      <w:pPr>
        <w:tabs>
          <w:tab w:val="left" w:pos="9072"/>
        </w:tabs>
        <w:spacing w:line="276" w:lineRule="auto"/>
        <w:ind w:right="4535"/>
        <w:rPr>
          <w:rFonts w:ascii="Arial" w:hAnsi="Arial" w:cs="Arial"/>
          <w:sz w:val="24"/>
          <w:szCs w:val="24"/>
        </w:rPr>
      </w:pPr>
      <w:r w:rsidRPr="00D47977">
        <w:rPr>
          <w:rFonts w:ascii="Arial" w:hAnsi="Arial" w:cs="Arial"/>
          <w:sz w:val="24"/>
          <w:szCs w:val="24"/>
        </w:rPr>
        <w:t xml:space="preserve">Die temporäre Ausstellung „Retour </w:t>
      </w:r>
      <w:proofErr w:type="spellStart"/>
      <w:r w:rsidRPr="00D47977">
        <w:rPr>
          <w:rFonts w:ascii="Arial" w:hAnsi="Arial" w:cs="Arial"/>
          <w:sz w:val="24"/>
          <w:szCs w:val="24"/>
        </w:rPr>
        <w:t>aux</w:t>
      </w:r>
      <w:proofErr w:type="spellEnd"/>
      <w:r w:rsidRPr="00D479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7977">
        <w:rPr>
          <w:rFonts w:ascii="Arial" w:hAnsi="Arial" w:cs="Arial"/>
          <w:sz w:val="24"/>
          <w:szCs w:val="24"/>
        </w:rPr>
        <w:t>sources</w:t>
      </w:r>
      <w:proofErr w:type="spellEnd"/>
      <w:r w:rsidRPr="00D47977">
        <w:rPr>
          <w:rFonts w:ascii="Arial" w:hAnsi="Arial" w:cs="Arial"/>
          <w:sz w:val="24"/>
          <w:szCs w:val="24"/>
        </w:rPr>
        <w:t>“ ist bis zum 23. April 2026 während der Öffnungszeiten der Fisch</w:t>
      </w:r>
      <w:r>
        <w:rPr>
          <w:rFonts w:ascii="Arial" w:hAnsi="Arial" w:cs="Arial"/>
          <w:sz w:val="24"/>
          <w:szCs w:val="24"/>
        </w:rPr>
        <w:t>treppe</w:t>
      </w:r>
      <w:r w:rsidRPr="00D47977">
        <w:rPr>
          <w:rFonts w:ascii="Arial" w:hAnsi="Arial" w:cs="Arial"/>
          <w:sz w:val="24"/>
          <w:szCs w:val="24"/>
        </w:rPr>
        <w:t xml:space="preserve"> zu sehen.</w:t>
      </w:r>
    </w:p>
    <w:p w14:paraId="7CAB5A3B" w14:textId="77777777" w:rsidR="00D47977" w:rsidRPr="00D47977" w:rsidRDefault="00D47977" w:rsidP="00D47977">
      <w:pPr>
        <w:tabs>
          <w:tab w:val="left" w:pos="9072"/>
        </w:tabs>
        <w:spacing w:line="276" w:lineRule="auto"/>
        <w:ind w:right="4535"/>
        <w:rPr>
          <w:rFonts w:ascii="Arial" w:hAnsi="Arial" w:cs="Arial"/>
          <w:sz w:val="24"/>
          <w:szCs w:val="24"/>
          <w:lang w:val="fr-FR"/>
        </w:rPr>
      </w:pPr>
    </w:p>
    <w:p w14:paraId="77BEEAB3" w14:textId="77777777" w:rsidR="00D47977" w:rsidRPr="00D47977" w:rsidRDefault="00D47977" w:rsidP="00D47977">
      <w:pPr>
        <w:tabs>
          <w:tab w:val="left" w:pos="9072"/>
        </w:tabs>
        <w:spacing w:line="276" w:lineRule="auto"/>
        <w:ind w:right="4535"/>
        <w:rPr>
          <w:rFonts w:ascii="Arial" w:hAnsi="Arial" w:cs="Arial"/>
          <w:sz w:val="24"/>
          <w:szCs w:val="24"/>
          <w:lang w:val="fr-FR"/>
        </w:rPr>
      </w:pPr>
      <w:r w:rsidRPr="00D47977">
        <w:rPr>
          <w:rFonts w:ascii="Arial" w:hAnsi="Arial" w:cs="Arial"/>
          <w:sz w:val="24"/>
          <w:szCs w:val="24"/>
          <w:lang w:val="fr-FR"/>
        </w:rPr>
        <w:t xml:space="preserve">Ein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neues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Animationsprogramm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reich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an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Neuheiten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für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die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ganze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Familie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wird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für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diese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neue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Saison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ebenfalls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in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Kürze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vorgestellt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>.</w:t>
      </w:r>
    </w:p>
    <w:p w14:paraId="46B33EB4" w14:textId="723EC172" w:rsidR="0019173E" w:rsidRDefault="0019173E" w:rsidP="0019173E">
      <w:pPr>
        <w:tabs>
          <w:tab w:val="left" w:pos="9072"/>
        </w:tabs>
        <w:spacing w:line="276" w:lineRule="auto"/>
        <w:ind w:right="4535"/>
        <w:rPr>
          <w:rFonts w:ascii="Arial" w:hAnsi="Arial" w:cs="Arial"/>
          <w:sz w:val="24"/>
          <w:szCs w:val="24"/>
        </w:rPr>
      </w:pPr>
    </w:p>
    <w:p w14:paraId="4DF73DC8" w14:textId="77777777" w:rsidR="00D47977" w:rsidRDefault="00D47977" w:rsidP="00D47977">
      <w:pPr>
        <w:tabs>
          <w:tab w:val="left" w:pos="9072"/>
        </w:tabs>
        <w:spacing w:line="276" w:lineRule="auto"/>
        <w:ind w:right="4535"/>
        <w:rPr>
          <w:rFonts w:ascii="Arial" w:hAnsi="Arial" w:cs="Arial"/>
          <w:bCs/>
          <w:sz w:val="24"/>
          <w:szCs w:val="24"/>
        </w:rPr>
      </w:pPr>
    </w:p>
    <w:p w14:paraId="70945D70" w14:textId="77777777" w:rsidR="00D47977" w:rsidRPr="00D47977" w:rsidRDefault="00D47977" w:rsidP="00D47977">
      <w:pPr>
        <w:tabs>
          <w:tab w:val="left" w:pos="9072"/>
        </w:tabs>
        <w:spacing w:line="276" w:lineRule="auto"/>
        <w:ind w:right="4535"/>
        <w:rPr>
          <w:rFonts w:ascii="Arial" w:hAnsi="Arial" w:cs="Arial"/>
          <w:sz w:val="24"/>
          <w:szCs w:val="24"/>
          <w:lang w:val="fr-FR"/>
        </w:rPr>
      </w:pPr>
      <w:proofErr w:type="spellStart"/>
      <w:r w:rsidRPr="00D47977">
        <w:rPr>
          <w:rFonts w:ascii="Arial" w:hAnsi="Arial" w:cs="Arial"/>
          <w:sz w:val="24"/>
          <w:szCs w:val="24"/>
          <w:lang w:val="fr-FR"/>
        </w:rPr>
        <w:t>Öffungenszeiten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 xml:space="preserve"> der </w:t>
      </w:r>
      <w:proofErr w:type="spellStart"/>
      <w:proofErr w:type="gramStart"/>
      <w:r w:rsidRPr="00D47977">
        <w:rPr>
          <w:rFonts w:ascii="Arial" w:hAnsi="Arial" w:cs="Arial"/>
          <w:sz w:val="24"/>
          <w:szCs w:val="24"/>
          <w:lang w:val="fr-FR"/>
        </w:rPr>
        <w:t>Fischtreppe</w:t>
      </w:r>
      <w:proofErr w:type="spellEnd"/>
      <w:r w:rsidRPr="00D47977">
        <w:rPr>
          <w:rFonts w:ascii="Arial" w:hAnsi="Arial" w:cs="Arial"/>
          <w:sz w:val="24"/>
          <w:szCs w:val="24"/>
          <w:lang w:val="fr-FR"/>
        </w:rPr>
        <w:t>:</w:t>
      </w:r>
      <w:proofErr w:type="gramEnd"/>
    </w:p>
    <w:p w14:paraId="06D189CD" w14:textId="70E8B363" w:rsidR="00D47977" w:rsidRPr="00D47977" w:rsidRDefault="00D47977" w:rsidP="00D47977">
      <w:pPr>
        <w:tabs>
          <w:tab w:val="left" w:pos="9072"/>
        </w:tabs>
        <w:spacing w:line="276" w:lineRule="auto"/>
        <w:ind w:right="4535"/>
        <w:rPr>
          <w:rFonts w:ascii="Arial" w:hAnsi="Arial" w:cs="Arial"/>
          <w:bCs/>
          <w:sz w:val="24"/>
          <w:szCs w:val="24"/>
          <w:lang w:val="fr-FR"/>
        </w:rPr>
      </w:pPr>
      <w:r w:rsidRPr="00D47977">
        <w:rPr>
          <w:rFonts w:ascii="Arial" w:hAnsi="Arial" w:cs="Arial"/>
          <w:bCs/>
          <w:sz w:val="24"/>
          <w:szCs w:val="24"/>
          <w:lang w:val="fr-FR"/>
        </w:rPr>
        <w:t xml:space="preserve">März / Oktober / November : </w:t>
      </w:r>
      <w:proofErr w:type="spellStart"/>
      <w:r w:rsidRPr="00D47977">
        <w:rPr>
          <w:rFonts w:ascii="Arial" w:hAnsi="Arial" w:cs="Arial"/>
          <w:bCs/>
          <w:sz w:val="24"/>
          <w:szCs w:val="24"/>
          <w:lang w:val="fr-FR"/>
        </w:rPr>
        <w:t>Samstage</w:t>
      </w:r>
      <w:proofErr w:type="spellEnd"/>
      <w:r w:rsidRPr="00D47977">
        <w:rPr>
          <w:rFonts w:ascii="Arial" w:hAnsi="Arial" w:cs="Arial"/>
          <w:bCs/>
          <w:sz w:val="24"/>
          <w:szCs w:val="24"/>
          <w:lang w:val="fr-FR"/>
        </w:rPr>
        <w:t xml:space="preserve">, </w:t>
      </w:r>
      <w:proofErr w:type="spellStart"/>
      <w:r w:rsidRPr="00D47977">
        <w:rPr>
          <w:rFonts w:ascii="Arial" w:hAnsi="Arial" w:cs="Arial"/>
          <w:bCs/>
          <w:sz w:val="24"/>
          <w:szCs w:val="24"/>
          <w:lang w:val="fr-FR"/>
        </w:rPr>
        <w:t>Sonntage</w:t>
      </w:r>
      <w:proofErr w:type="spellEnd"/>
      <w:r w:rsidRPr="00D47977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47977">
        <w:rPr>
          <w:rFonts w:ascii="Arial" w:hAnsi="Arial" w:cs="Arial"/>
          <w:bCs/>
          <w:sz w:val="24"/>
          <w:szCs w:val="24"/>
          <w:lang w:val="fr-FR"/>
        </w:rPr>
        <w:t>un</w:t>
      </w:r>
      <w:r w:rsidR="00B66447">
        <w:rPr>
          <w:rFonts w:ascii="Arial" w:hAnsi="Arial" w:cs="Arial"/>
          <w:bCs/>
          <w:sz w:val="24"/>
          <w:szCs w:val="24"/>
          <w:lang w:val="fr-FR"/>
        </w:rPr>
        <w:t>d</w:t>
      </w:r>
      <w:proofErr w:type="spellEnd"/>
      <w:r w:rsidRPr="00D47977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47977">
        <w:rPr>
          <w:rFonts w:ascii="Arial" w:hAnsi="Arial" w:cs="Arial"/>
          <w:bCs/>
          <w:sz w:val="24"/>
          <w:szCs w:val="24"/>
          <w:lang w:val="fr-FR"/>
        </w:rPr>
        <w:t>Feiertage</w:t>
      </w:r>
      <w:proofErr w:type="spellEnd"/>
      <w:r w:rsidRPr="00D47977">
        <w:rPr>
          <w:rFonts w:ascii="Arial" w:hAnsi="Arial" w:cs="Arial"/>
          <w:bCs/>
          <w:sz w:val="24"/>
          <w:szCs w:val="24"/>
          <w:lang w:val="fr-FR"/>
        </w:rPr>
        <w:t xml:space="preserve"> von </w:t>
      </w:r>
      <w:proofErr w:type="gramStart"/>
      <w:r w:rsidRPr="00D47977">
        <w:rPr>
          <w:rFonts w:ascii="Arial" w:hAnsi="Arial" w:cs="Arial"/>
          <w:bCs/>
          <w:sz w:val="24"/>
          <w:szCs w:val="24"/>
          <w:lang w:val="fr-FR"/>
        </w:rPr>
        <w:t>14:</w:t>
      </w:r>
      <w:proofErr w:type="gramEnd"/>
      <w:r w:rsidRPr="00D47977">
        <w:rPr>
          <w:rFonts w:ascii="Arial" w:hAnsi="Arial" w:cs="Arial"/>
          <w:bCs/>
          <w:sz w:val="24"/>
          <w:szCs w:val="24"/>
          <w:lang w:val="fr-FR"/>
        </w:rPr>
        <w:t xml:space="preserve">00 bis </w:t>
      </w:r>
      <w:proofErr w:type="gramStart"/>
      <w:r w:rsidRPr="00D47977">
        <w:rPr>
          <w:rFonts w:ascii="Arial" w:hAnsi="Arial" w:cs="Arial"/>
          <w:bCs/>
          <w:sz w:val="24"/>
          <w:szCs w:val="24"/>
          <w:lang w:val="fr-FR"/>
        </w:rPr>
        <w:t>17:</w:t>
      </w:r>
      <w:proofErr w:type="gramEnd"/>
      <w:r w:rsidRPr="00D47977">
        <w:rPr>
          <w:rFonts w:ascii="Arial" w:hAnsi="Arial" w:cs="Arial"/>
          <w:bCs/>
          <w:sz w:val="24"/>
          <w:szCs w:val="24"/>
          <w:lang w:val="fr-FR"/>
        </w:rPr>
        <w:t>00 Uhr.</w:t>
      </w:r>
    </w:p>
    <w:p w14:paraId="2FA0378B" w14:textId="112C61DC" w:rsidR="00D47977" w:rsidRPr="00D47977" w:rsidRDefault="00D47977" w:rsidP="00D47977">
      <w:pPr>
        <w:tabs>
          <w:tab w:val="left" w:pos="9072"/>
        </w:tabs>
        <w:spacing w:line="276" w:lineRule="auto"/>
        <w:ind w:right="4535"/>
        <w:rPr>
          <w:rFonts w:ascii="Arial" w:hAnsi="Arial" w:cs="Arial"/>
          <w:bCs/>
          <w:sz w:val="24"/>
          <w:szCs w:val="24"/>
          <w:lang w:val="fr-FR"/>
        </w:rPr>
      </w:pPr>
      <w:r w:rsidRPr="00D47977">
        <w:rPr>
          <w:rFonts w:ascii="Arial" w:hAnsi="Arial" w:cs="Arial"/>
          <w:bCs/>
          <w:sz w:val="24"/>
          <w:szCs w:val="24"/>
          <w:lang w:val="fr-FR"/>
        </w:rPr>
        <w:t xml:space="preserve">April - September : </w:t>
      </w:r>
      <w:proofErr w:type="spellStart"/>
      <w:r w:rsidRPr="00D47977">
        <w:rPr>
          <w:rFonts w:ascii="Arial" w:hAnsi="Arial" w:cs="Arial"/>
          <w:bCs/>
          <w:sz w:val="24"/>
          <w:szCs w:val="24"/>
          <w:lang w:val="fr-FR"/>
        </w:rPr>
        <w:t>Täglich</w:t>
      </w:r>
      <w:proofErr w:type="spellEnd"/>
      <w:r w:rsidRPr="00D47977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47977">
        <w:rPr>
          <w:rFonts w:ascii="Arial" w:hAnsi="Arial" w:cs="Arial"/>
          <w:bCs/>
          <w:sz w:val="24"/>
          <w:szCs w:val="24"/>
          <w:lang w:val="fr-FR"/>
        </w:rPr>
        <w:t>außer</w:t>
      </w:r>
      <w:proofErr w:type="spellEnd"/>
      <w:r w:rsidRPr="00D47977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D47977">
        <w:rPr>
          <w:rFonts w:ascii="Arial" w:hAnsi="Arial" w:cs="Arial"/>
          <w:bCs/>
          <w:sz w:val="24"/>
          <w:szCs w:val="24"/>
          <w:lang w:val="fr-FR"/>
        </w:rPr>
        <w:t>dienstags</w:t>
      </w:r>
      <w:proofErr w:type="spellEnd"/>
      <w:r w:rsidRPr="00D47977">
        <w:rPr>
          <w:rFonts w:ascii="Arial" w:hAnsi="Arial" w:cs="Arial"/>
          <w:bCs/>
          <w:sz w:val="24"/>
          <w:szCs w:val="24"/>
          <w:lang w:val="fr-FR"/>
        </w:rPr>
        <w:t xml:space="preserve"> von </w:t>
      </w:r>
      <w:proofErr w:type="gramStart"/>
      <w:r w:rsidRPr="00D47977">
        <w:rPr>
          <w:rFonts w:ascii="Arial" w:hAnsi="Arial" w:cs="Arial"/>
          <w:bCs/>
          <w:sz w:val="24"/>
          <w:szCs w:val="24"/>
          <w:lang w:val="fr-FR"/>
        </w:rPr>
        <w:t>11:</w:t>
      </w:r>
      <w:proofErr w:type="gramEnd"/>
      <w:r w:rsidRPr="00D47977">
        <w:rPr>
          <w:rFonts w:ascii="Arial" w:hAnsi="Arial" w:cs="Arial"/>
          <w:bCs/>
          <w:sz w:val="24"/>
          <w:szCs w:val="24"/>
          <w:lang w:val="fr-FR"/>
        </w:rPr>
        <w:t xml:space="preserve">00 </w:t>
      </w:r>
      <w:r w:rsidR="00B66447">
        <w:rPr>
          <w:rFonts w:ascii="Arial" w:hAnsi="Arial" w:cs="Arial"/>
          <w:bCs/>
          <w:sz w:val="24"/>
          <w:szCs w:val="24"/>
          <w:lang w:val="fr-FR"/>
        </w:rPr>
        <w:t>b</w:t>
      </w:r>
      <w:r w:rsidRPr="00D47977">
        <w:rPr>
          <w:rFonts w:ascii="Arial" w:hAnsi="Arial" w:cs="Arial"/>
          <w:bCs/>
          <w:sz w:val="24"/>
          <w:szCs w:val="24"/>
          <w:lang w:val="fr-FR"/>
        </w:rPr>
        <w:t xml:space="preserve">is </w:t>
      </w:r>
      <w:proofErr w:type="gramStart"/>
      <w:r w:rsidRPr="00D47977">
        <w:rPr>
          <w:rFonts w:ascii="Arial" w:hAnsi="Arial" w:cs="Arial"/>
          <w:bCs/>
          <w:sz w:val="24"/>
          <w:szCs w:val="24"/>
          <w:lang w:val="fr-FR"/>
        </w:rPr>
        <w:t>13:</w:t>
      </w:r>
      <w:proofErr w:type="gramEnd"/>
      <w:r w:rsidRPr="00D47977">
        <w:rPr>
          <w:rFonts w:ascii="Arial" w:hAnsi="Arial" w:cs="Arial"/>
          <w:bCs/>
          <w:sz w:val="24"/>
          <w:szCs w:val="24"/>
          <w:lang w:val="fr-FR"/>
        </w:rPr>
        <w:t xml:space="preserve">00 Uhr </w:t>
      </w:r>
      <w:proofErr w:type="spellStart"/>
      <w:r w:rsidRPr="00D47977">
        <w:rPr>
          <w:rFonts w:ascii="Arial" w:hAnsi="Arial" w:cs="Arial"/>
          <w:bCs/>
          <w:sz w:val="24"/>
          <w:szCs w:val="24"/>
          <w:lang w:val="fr-FR"/>
        </w:rPr>
        <w:t>und</w:t>
      </w:r>
      <w:proofErr w:type="spellEnd"/>
      <w:r w:rsidRPr="00D47977">
        <w:rPr>
          <w:rFonts w:ascii="Arial" w:hAnsi="Arial" w:cs="Arial"/>
          <w:bCs/>
          <w:sz w:val="24"/>
          <w:szCs w:val="24"/>
          <w:lang w:val="fr-FR"/>
        </w:rPr>
        <w:t xml:space="preserve"> von </w:t>
      </w:r>
      <w:proofErr w:type="gramStart"/>
      <w:r w:rsidRPr="00D47977">
        <w:rPr>
          <w:rFonts w:ascii="Arial" w:hAnsi="Arial" w:cs="Arial"/>
          <w:bCs/>
          <w:sz w:val="24"/>
          <w:szCs w:val="24"/>
          <w:lang w:val="fr-FR"/>
        </w:rPr>
        <w:t>14:</w:t>
      </w:r>
      <w:proofErr w:type="gramEnd"/>
      <w:r w:rsidRPr="00D47977">
        <w:rPr>
          <w:rFonts w:ascii="Arial" w:hAnsi="Arial" w:cs="Arial"/>
          <w:bCs/>
          <w:sz w:val="24"/>
          <w:szCs w:val="24"/>
          <w:lang w:val="fr-FR"/>
        </w:rPr>
        <w:t xml:space="preserve">00 bis </w:t>
      </w:r>
      <w:proofErr w:type="gramStart"/>
      <w:r w:rsidRPr="00D47977">
        <w:rPr>
          <w:rFonts w:ascii="Arial" w:hAnsi="Arial" w:cs="Arial"/>
          <w:bCs/>
          <w:sz w:val="24"/>
          <w:szCs w:val="24"/>
          <w:lang w:val="fr-FR"/>
        </w:rPr>
        <w:t>17:</w:t>
      </w:r>
      <w:proofErr w:type="gramEnd"/>
      <w:r w:rsidRPr="00D47977">
        <w:rPr>
          <w:rFonts w:ascii="Arial" w:hAnsi="Arial" w:cs="Arial"/>
          <w:bCs/>
          <w:sz w:val="24"/>
          <w:szCs w:val="24"/>
          <w:lang w:val="fr-FR"/>
        </w:rPr>
        <w:t>00 Uhr.</w:t>
      </w:r>
    </w:p>
    <w:p w14:paraId="22533A99" w14:textId="77777777" w:rsidR="00D47977" w:rsidRPr="00D47977" w:rsidRDefault="00D47977" w:rsidP="00D47977">
      <w:pPr>
        <w:tabs>
          <w:tab w:val="left" w:pos="9072"/>
        </w:tabs>
        <w:spacing w:line="276" w:lineRule="auto"/>
        <w:ind w:right="4535"/>
        <w:rPr>
          <w:rFonts w:ascii="Arial" w:hAnsi="Arial" w:cs="Arial"/>
          <w:bCs/>
          <w:sz w:val="24"/>
          <w:szCs w:val="24"/>
        </w:rPr>
      </w:pPr>
    </w:p>
    <w:p w14:paraId="26691844" w14:textId="77777777" w:rsidR="000C2D4F" w:rsidRPr="009B0C0E" w:rsidRDefault="000C2D4F" w:rsidP="0019173E">
      <w:pPr>
        <w:tabs>
          <w:tab w:val="left" w:pos="9072"/>
        </w:tabs>
        <w:spacing w:line="276" w:lineRule="auto"/>
        <w:ind w:right="4535"/>
        <w:rPr>
          <w:rFonts w:ascii="Arial" w:hAnsi="Arial" w:cs="Arial"/>
          <w:sz w:val="24"/>
          <w:szCs w:val="24"/>
        </w:rPr>
      </w:pPr>
    </w:p>
    <w:p w14:paraId="09977593" w14:textId="61BCEF66" w:rsidR="009B0C0E" w:rsidRDefault="009B0C0E" w:rsidP="0019173E">
      <w:pPr>
        <w:tabs>
          <w:tab w:val="left" w:pos="9072"/>
        </w:tabs>
        <w:spacing w:line="276" w:lineRule="auto"/>
        <w:ind w:right="4535"/>
        <w:rPr>
          <w:rFonts w:ascii="Arial" w:hAnsi="Arial" w:cs="Arial"/>
          <w:sz w:val="24"/>
          <w:szCs w:val="24"/>
        </w:rPr>
      </w:pPr>
      <w:r w:rsidRPr="009B0C0E">
        <w:rPr>
          <w:rFonts w:ascii="Arial" w:hAnsi="Arial" w:cs="Arial"/>
          <w:b/>
          <w:bCs/>
          <w:sz w:val="24"/>
          <w:szCs w:val="24"/>
        </w:rPr>
        <w:t>Infos</w:t>
      </w:r>
      <w:r w:rsidR="00993F56">
        <w:rPr>
          <w:rFonts w:ascii="Arial" w:hAnsi="Arial" w:cs="Arial"/>
          <w:b/>
          <w:bCs/>
          <w:sz w:val="24"/>
          <w:szCs w:val="24"/>
        </w:rPr>
        <w:t>:</w:t>
      </w:r>
      <w:r w:rsidRPr="009B0C0E">
        <w:rPr>
          <w:rFonts w:ascii="Arial" w:hAnsi="Arial" w:cs="Arial"/>
          <w:sz w:val="24"/>
          <w:szCs w:val="24"/>
        </w:rPr>
        <w:br/>
        <w:t>+33 (0)3 88 96 44 08</w:t>
      </w:r>
    </w:p>
    <w:p w14:paraId="003AF759" w14:textId="47020383" w:rsidR="006E7175" w:rsidRPr="009B0C0E" w:rsidRDefault="006E7175" w:rsidP="0019173E">
      <w:pPr>
        <w:tabs>
          <w:tab w:val="left" w:pos="9072"/>
        </w:tabs>
        <w:spacing w:line="276" w:lineRule="auto"/>
        <w:ind w:right="4535"/>
        <w:rPr>
          <w:rFonts w:ascii="Arial" w:hAnsi="Arial" w:cs="Arial"/>
          <w:sz w:val="24"/>
          <w:szCs w:val="24"/>
        </w:rPr>
      </w:pPr>
      <w:r w:rsidRPr="006E7175">
        <w:rPr>
          <w:rFonts w:ascii="Arial" w:hAnsi="Arial" w:cs="Arial"/>
          <w:sz w:val="24"/>
          <w:szCs w:val="24"/>
        </w:rPr>
        <w:t>info@passage309.eu</w:t>
      </w:r>
      <w:r w:rsidRPr="006E7175">
        <w:rPr>
          <w:rFonts w:ascii="Arial" w:hAnsi="Arial" w:cs="Arial"/>
          <w:sz w:val="24"/>
          <w:szCs w:val="24"/>
        </w:rPr>
        <w:br/>
      </w:r>
      <w:hyperlink r:id="rId7" w:tgtFrame="_new" w:history="1">
        <w:r w:rsidRPr="006E7175">
          <w:rPr>
            <w:rStyle w:val="Lienhypertexte"/>
            <w:rFonts w:ascii="Arial" w:hAnsi="Arial" w:cs="Arial"/>
            <w:sz w:val="24"/>
            <w:szCs w:val="24"/>
          </w:rPr>
          <w:t>www.passage309.eu</w:t>
        </w:r>
      </w:hyperlink>
    </w:p>
    <w:p w14:paraId="090D8076" w14:textId="77777777" w:rsidR="00126769" w:rsidRDefault="00126769" w:rsidP="0019173E">
      <w:pPr>
        <w:pStyle w:val="Titre"/>
        <w:spacing w:line="276" w:lineRule="auto"/>
        <w:ind w:right="4535"/>
        <w:jc w:val="left"/>
        <w:rPr>
          <w:rFonts w:cs="Arial"/>
          <w:b w:val="0"/>
          <w:szCs w:val="24"/>
        </w:rPr>
      </w:pPr>
    </w:p>
    <w:p w14:paraId="36F02E97" w14:textId="511B533B" w:rsidR="009F42EE" w:rsidRDefault="00D0000A" w:rsidP="0019173E">
      <w:pPr>
        <w:pStyle w:val="Titre"/>
        <w:spacing w:line="276" w:lineRule="auto"/>
        <w:ind w:right="4535"/>
        <w:jc w:val="left"/>
        <w:rPr>
          <w:rFonts w:cs="Arial"/>
          <w:b w:val="0"/>
          <w:szCs w:val="24"/>
        </w:rPr>
      </w:pPr>
      <w:r w:rsidRPr="00126769">
        <w:rPr>
          <w:rFonts w:cs="Arial"/>
          <w:b w:val="0"/>
          <w:szCs w:val="24"/>
        </w:rPr>
        <w:t>Zeilen, Zeichen</w:t>
      </w:r>
      <w:r w:rsidR="005F2C02" w:rsidRPr="00126769">
        <w:rPr>
          <w:rFonts w:cs="Arial"/>
          <w:b w:val="0"/>
          <w:szCs w:val="24"/>
        </w:rPr>
        <w:t>:</w:t>
      </w:r>
      <w:r w:rsidR="00DF1FF7" w:rsidRPr="00126769">
        <w:rPr>
          <w:rFonts w:cs="Arial"/>
          <w:b w:val="0"/>
          <w:szCs w:val="24"/>
        </w:rPr>
        <w:t xml:space="preserve"> </w:t>
      </w:r>
      <w:r w:rsidR="00B71776" w:rsidRPr="00126769">
        <w:rPr>
          <w:rFonts w:cs="Arial"/>
          <w:b w:val="0"/>
          <w:szCs w:val="24"/>
        </w:rPr>
        <w:t>4</w:t>
      </w:r>
      <w:r w:rsidR="00DA000D">
        <w:rPr>
          <w:rFonts w:cs="Arial"/>
          <w:b w:val="0"/>
          <w:szCs w:val="24"/>
        </w:rPr>
        <w:t>5</w:t>
      </w:r>
      <w:r w:rsidR="00DB4436" w:rsidRPr="00126769">
        <w:rPr>
          <w:rFonts w:cs="Arial"/>
          <w:b w:val="0"/>
          <w:szCs w:val="24"/>
        </w:rPr>
        <w:t>,</w:t>
      </w:r>
      <w:r w:rsidR="00844464" w:rsidRPr="00126769">
        <w:rPr>
          <w:rFonts w:cs="Arial"/>
          <w:b w:val="0"/>
          <w:szCs w:val="24"/>
        </w:rPr>
        <w:t xml:space="preserve"> </w:t>
      </w:r>
      <w:r w:rsidR="00B71776" w:rsidRPr="00126769">
        <w:rPr>
          <w:rFonts w:cs="Arial"/>
          <w:b w:val="0"/>
          <w:szCs w:val="24"/>
        </w:rPr>
        <w:t>1</w:t>
      </w:r>
      <w:r w:rsidR="00DA000D">
        <w:rPr>
          <w:rFonts w:cs="Arial"/>
          <w:b w:val="0"/>
          <w:szCs w:val="24"/>
        </w:rPr>
        <w:t xml:space="preserve"> 81</w:t>
      </w:r>
      <w:r w:rsidR="00B66447">
        <w:rPr>
          <w:rFonts w:cs="Arial"/>
          <w:b w:val="0"/>
          <w:szCs w:val="24"/>
        </w:rPr>
        <w:t>5</w:t>
      </w:r>
    </w:p>
    <w:p w14:paraId="61B56C25" w14:textId="77777777" w:rsidR="00126769" w:rsidRDefault="00126769" w:rsidP="001908D1">
      <w:pPr>
        <w:pStyle w:val="Titre"/>
        <w:spacing w:line="360" w:lineRule="auto"/>
        <w:ind w:right="4535"/>
        <w:jc w:val="left"/>
        <w:rPr>
          <w:rFonts w:cs="Arial"/>
          <w:b w:val="0"/>
          <w:szCs w:val="24"/>
        </w:rPr>
      </w:pPr>
    </w:p>
    <w:p w14:paraId="2E482E87" w14:textId="327C2714" w:rsidR="004E1B29" w:rsidRDefault="004E1B29" w:rsidP="004E1B29">
      <w:pPr>
        <w:pStyle w:val="Titre"/>
        <w:spacing w:line="360" w:lineRule="auto"/>
        <w:ind w:right="4535"/>
        <w:jc w:val="left"/>
        <w:rPr>
          <w:rFonts w:cs="Arial"/>
          <w:b w:val="0"/>
          <w:szCs w:val="24"/>
        </w:rPr>
      </w:pPr>
    </w:p>
    <w:p w14:paraId="467CADE5" w14:textId="77777777" w:rsidR="008B4CE0" w:rsidRDefault="008B4CE0" w:rsidP="001908D1">
      <w:pPr>
        <w:pStyle w:val="Titre"/>
        <w:spacing w:line="360" w:lineRule="auto"/>
        <w:ind w:right="4535"/>
        <w:jc w:val="left"/>
        <w:rPr>
          <w:rFonts w:cs="Arial"/>
          <w:b w:val="0"/>
          <w:szCs w:val="24"/>
        </w:rPr>
      </w:pPr>
    </w:p>
    <w:p w14:paraId="5EB3DE30" w14:textId="0E1DB660" w:rsidR="004A1836" w:rsidRDefault="004A1836" w:rsidP="001908D1">
      <w:pPr>
        <w:pStyle w:val="Titre"/>
        <w:spacing w:line="360" w:lineRule="auto"/>
        <w:ind w:right="4535"/>
        <w:jc w:val="left"/>
        <w:rPr>
          <w:rFonts w:cs="Arial"/>
          <w:b w:val="0"/>
          <w:szCs w:val="24"/>
        </w:rPr>
      </w:pPr>
    </w:p>
    <w:sectPr w:rsidR="004A1836" w:rsidSect="00BB6350">
      <w:pgSz w:w="11906" w:h="16838"/>
      <w:pgMar w:top="1417" w:right="92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878B0"/>
    <w:multiLevelType w:val="hybridMultilevel"/>
    <w:tmpl w:val="F8186F98"/>
    <w:lvl w:ilvl="0" w:tplc="C73E40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613D6"/>
    <w:multiLevelType w:val="multilevel"/>
    <w:tmpl w:val="5CB4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787C0C"/>
    <w:multiLevelType w:val="hybridMultilevel"/>
    <w:tmpl w:val="4E3E1138"/>
    <w:lvl w:ilvl="0" w:tplc="1E2AA1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05CC4"/>
    <w:multiLevelType w:val="hybridMultilevel"/>
    <w:tmpl w:val="63AC3272"/>
    <w:lvl w:ilvl="0" w:tplc="1E2AA1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B2770"/>
    <w:multiLevelType w:val="hybridMultilevel"/>
    <w:tmpl w:val="5E30E088"/>
    <w:lvl w:ilvl="0" w:tplc="1E2AA1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82095"/>
    <w:multiLevelType w:val="hybridMultilevel"/>
    <w:tmpl w:val="47F05774"/>
    <w:lvl w:ilvl="0" w:tplc="B754CB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333644">
    <w:abstractNumId w:val="0"/>
  </w:num>
  <w:num w:numId="2" w16cid:durableId="1998073962">
    <w:abstractNumId w:val="3"/>
  </w:num>
  <w:num w:numId="3" w16cid:durableId="58746856">
    <w:abstractNumId w:val="4"/>
  </w:num>
  <w:num w:numId="4" w16cid:durableId="2005160466">
    <w:abstractNumId w:val="2"/>
  </w:num>
  <w:num w:numId="5" w16cid:durableId="1817069748">
    <w:abstractNumId w:val="5"/>
  </w:num>
  <w:num w:numId="6" w16cid:durableId="1218322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D7"/>
    <w:rsid w:val="000332EB"/>
    <w:rsid w:val="0004130D"/>
    <w:rsid w:val="000445FD"/>
    <w:rsid w:val="00051360"/>
    <w:rsid w:val="0005416A"/>
    <w:rsid w:val="00057F6B"/>
    <w:rsid w:val="00067ABA"/>
    <w:rsid w:val="000733A4"/>
    <w:rsid w:val="00073433"/>
    <w:rsid w:val="000845B3"/>
    <w:rsid w:val="00084892"/>
    <w:rsid w:val="00086E2E"/>
    <w:rsid w:val="000920A3"/>
    <w:rsid w:val="0009416A"/>
    <w:rsid w:val="000A2CD7"/>
    <w:rsid w:val="000B2FE8"/>
    <w:rsid w:val="000C03B6"/>
    <w:rsid w:val="000C2D4F"/>
    <w:rsid w:val="000D2006"/>
    <w:rsid w:val="000E7F52"/>
    <w:rsid w:val="000F5472"/>
    <w:rsid w:val="00104382"/>
    <w:rsid w:val="00126769"/>
    <w:rsid w:val="00137442"/>
    <w:rsid w:val="00166C1C"/>
    <w:rsid w:val="00181278"/>
    <w:rsid w:val="001908D1"/>
    <w:rsid w:val="0019173E"/>
    <w:rsid w:val="00191AFC"/>
    <w:rsid w:val="001963C7"/>
    <w:rsid w:val="001A59CE"/>
    <w:rsid w:val="001B7FA1"/>
    <w:rsid w:val="001D3137"/>
    <w:rsid w:val="001D3D00"/>
    <w:rsid w:val="001F49DA"/>
    <w:rsid w:val="00246A88"/>
    <w:rsid w:val="002616C1"/>
    <w:rsid w:val="0027585D"/>
    <w:rsid w:val="00286B12"/>
    <w:rsid w:val="002926D4"/>
    <w:rsid w:val="00296383"/>
    <w:rsid w:val="002B40AD"/>
    <w:rsid w:val="002C394E"/>
    <w:rsid w:val="002C5C73"/>
    <w:rsid w:val="002D4C20"/>
    <w:rsid w:val="002E32FE"/>
    <w:rsid w:val="002E5DD0"/>
    <w:rsid w:val="002E7635"/>
    <w:rsid w:val="002F0D01"/>
    <w:rsid w:val="002F469D"/>
    <w:rsid w:val="002F5C18"/>
    <w:rsid w:val="003058F7"/>
    <w:rsid w:val="00310A01"/>
    <w:rsid w:val="00317863"/>
    <w:rsid w:val="00335E4B"/>
    <w:rsid w:val="0034341C"/>
    <w:rsid w:val="00343DCC"/>
    <w:rsid w:val="00350809"/>
    <w:rsid w:val="003526FE"/>
    <w:rsid w:val="00356123"/>
    <w:rsid w:val="00356DD9"/>
    <w:rsid w:val="003601CC"/>
    <w:rsid w:val="003607E3"/>
    <w:rsid w:val="00366D98"/>
    <w:rsid w:val="00376791"/>
    <w:rsid w:val="003853B1"/>
    <w:rsid w:val="00390985"/>
    <w:rsid w:val="003A1140"/>
    <w:rsid w:val="003A798C"/>
    <w:rsid w:val="003C5069"/>
    <w:rsid w:val="003D70B4"/>
    <w:rsid w:val="003F1200"/>
    <w:rsid w:val="003F323D"/>
    <w:rsid w:val="00401560"/>
    <w:rsid w:val="00405996"/>
    <w:rsid w:val="00406772"/>
    <w:rsid w:val="00417B1C"/>
    <w:rsid w:val="00443F63"/>
    <w:rsid w:val="004564E9"/>
    <w:rsid w:val="00463A75"/>
    <w:rsid w:val="00484721"/>
    <w:rsid w:val="0049499E"/>
    <w:rsid w:val="004960BB"/>
    <w:rsid w:val="004A1836"/>
    <w:rsid w:val="004A18AB"/>
    <w:rsid w:val="004D39EB"/>
    <w:rsid w:val="004D78E1"/>
    <w:rsid w:val="004E1B29"/>
    <w:rsid w:val="004F32C3"/>
    <w:rsid w:val="00501FC4"/>
    <w:rsid w:val="00506887"/>
    <w:rsid w:val="005137DE"/>
    <w:rsid w:val="0051607C"/>
    <w:rsid w:val="005317FB"/>
    <w:rsid w:val="00532934"/>
    <w:rsid w:val="00556ADB"/>
    <w:rsid w:val="005608A4"/>
    <w:rsid w:val="00563C40"/>
    <w:rsid w:val="00566744"/>
    <w:rsid w:val="00585CF6"/>
    <w:rsid w:val="005C5DCF"/>
    <w:rsid w:val="005D445E"/>
    <w:rsid w:val="005E1781"/>
    <w:rsid w:val="005E7D81"/>
    <w:rsid w:val="005F285D"/>
    <w:rsid w:val="005F2C02"/>
    <w:rsid w:val="005F5172"/>
    <w:rsid w:val="00600F9C"/>
    <w:rsid w:val="00610E60"/>
    <w:rsid w:val="00621D31"/>
    <w:rsid w:val="00622DAC"/>
    <w:rsid w:val="00646467"/>
    <w:rsid w:val="006604C4"/>
    <w:rsid w:val="0066513D"/>
    <w:rsid w:val="0066692F"/>
    <w:rsid w:val="00672115"/>
    <w:rsid w:val="00674C8F"/>
    <w:rsid w:val="0068791D"/>
    <w:rsid w:val="006906EB"/>
    <w:rsid w:val="006948E5"/>
    <w:rsid w:val="00697A3E"/>
    <w:rsid w:val="006B5A93"/>
    <w:rsid w:val="006D27B5"/>
    <w:rsid w:val="006D6F7F"/>
    <w:rsid w:val="006E1829"/>
    <w:rsid w:val="006E7175"/>
    <w:rsid w:val="006F1486"/>
    <w:rsid w:val="00701F16"/>
    <w:rsid w:val="00726943"/>
    <w:rsid w:val="00732CFA"/>
    <w:rsid w:val="007371D5"/>
    <w:rsid w:val="00742C37"/>
    <w:rsid w:val="00745FBB"/>
    <w:rsid w:val="0075364B"/>
    <w:rsid w:val="00767424"/>
    <w:rsid w:val="00774BFC"/>
    <w:rsid w:val="007766BE"/>
    <w:rsid w:val="00776D15"/>
    <w:rsid w:val="00780862"/>
    <w:rsid w:val="00781A5A"/>
    <w:rsid w:val="007823FE"/>
    <w:rsid w:val="00791E3F"/>
    <w:rsid w:val="007A0ADC"/>
    <w:rsid w:val="007A72A1"/>
    <w:rsid w:val="007B240F"/>
    <w:rsid w:val="007C6546"/>
    <w:rsid w:val="007D2707"/>
    <w:rsid w:val="007F0AB7"/>
    <w:rsid w:val="007F2044"/>
    <w:rsid w:val="00804CB3"/>
    <w:rsid w:val="00812E8A"/>
    <w:rsid w:val="0082572F"/>
    <w:rsid w:val="00827F0F"/>
    <w:rsid w:val="0083250C"/>
    <w:rsid w:val="00844464"/>
    <w:rsid w:val="00847513"/>
    <w:rsid w:val="00861B0A"/>
    <w:rsid w:val="0086417F"/>
    <w:rsid w:val="00874A44"/>
    <w:rsid w:val="00887C2A"/>
    <w:rsid w:val="008A4EB1"/>
    <w:rsid w:val="008A6AFF"/>
    <w:rsid w:val="008B4CE0"/>
    <w:rsid w:val="008B7C2F"/>
    <w:rsid w:val="008C5966"/>
    <w:rsid w:val="008C6140"/>
    <w:rsid w:val="008D53A9"/>
    <w:rsid w:val="008D77D2"/>
    <w:rsid w:val="008E4189"/>
    <w:rsid w:val="008E7A24"/>
    <w:rsid w:val="008F0429"/>
    <w:rsid w:val="00905917"/>
    <w:rsid w:val="00910E8C"/>
    <w:rsid w:val="00920EB6"/>
    <w:rsid w:val="00927BA8"/>
    <w:rsid w:val="00935BB7"/>
    <w:rsid w:val="00956B14"/>
    <w:rsid w:val="009641F1"/>
    <w:rsid w:val="00964C71"/>
    <w:rsid w:val="00992F5F"/>
    <w:rsid w:val="00993F56"/>
    <w:rsid w:val="009943B9"/>
    <w:rsid w:val="00995B28"/>
    <w:rsid w:val="00996C46"/>
    <w:rsid w:val="009A3B81"/>
    <w:rsid w:val="009B0C0E"/>
    <w:rsid w:val="009C03C2"/>
    <w:rsid w:val="009D3CBF"/>
    <w:rsid w:val="009F42EE"/>
    <w:rsid w:val="00A30C90"/>
    <w:rsid w:val="00A43513"/>
    <w:rsid w:val="00A61105"/>
    <w:rsid w:val="00A6674B"/>
    <w:rsid w:val="00A92A8F"/>
    <w:rsid w:val="00AC645C"/>
    <w:rsid w:val="00AD7189"/>
    <w:rsid w:val="00AF3191"/>
    <w:rsid w:val="00B04429"/>
    <w:rsid w:val="00B3383E"/>
    <w:rsid w:val="00B33F0A"/>
    <w:rsid w:val="00B42247"/>
    <w:rsid w:val="00B51F33"/>
    <w:rsid w:val="00B66447"/>
    <w:rsid w:val="00B71776"/>
    <w:rsid w:val="00B90C80"/>
    <w:rsid w:val="00BB2ACC"/>
    <w:rsid w:val="00BB6350"/>
    <w:rsid w:val="00BE6EF0"/>
    <w:rsid w:val="00C16A8E"/>
    <w:rsid w:val="00C20FA6"/>
    <w:rsid w:val="00C35231"/>
    <w:rsid w:val="00C40190"/>
    <w:rsid w:val="00C470FC"/>
    <w:rsid w:val="00C55E3D"/>
    <w:rsid w:val="00C66C04"/>
    <w:rsid w:val="00C7039A"/>
    <w:rsid w:val="00C741C0"/>
    <w:rsid w:val="00C763A4"/>
    <w:rsid w:val="00C8184B"/>
    <w:rsid w:val="00C82C2C"/>
    <w:rsid w:val="00C97205"/>
    <w:rsid w:val="00CA4110"/>
    <w:rsid w:val="00CB1F73"/>
    <w:rsid w:val="00CF159F"/>
    <w:rsid w:val="00CF538A"/>
    <w:rsid w:val="00D0000A"/>
    <w:rsid w:val="00D00C33"/>
    <w:rsid w:val="00D078B8"/>
    <w:rsid w:val="00D37802"/>
    <w:rsid w:val="00D47977"/>
    <w:rsid w:val="00D54B0E"/>
    <w:rsid w:val="00D81973"/>
    <w:rsid w:val="00DA000D"/>
    <w:rsid w:val="00DA0B03"/>
    <w:rsid w:val="00DA45CD"/>
    <w:rsid w:val="00DB3B01"/>
    <w:rsid w:val="00DB4436"/>
    <w:rsid w:val="00DC610B"/>
    <w:rsid w:val="00DC6BF3"/>
    <w:rsid w:val="00DC7765"/>
    <w:rsid w:val="00DD01E9"/>
    <w:rsid w:val="00DD135D"/>
    <w:rsid w:val="00DD47BE"/>
    <w:rsid w:val="00DD4BE1"/>
    <w:rsid w:val="00DE0AE7"/>
    <w:rsid w:val="00DE28BE"/>
    <w:rsid w:val="00DE710A"/>
    <w:rsid w:val="00DF1FF7"/>
    <w:rsid w:val="00E15C71"/>
    <w:rsid w:val="00E237BC"/>
    <w:rsid w:val="00E2442E"/>
    <w:rsid w:val="00E33752"/>
    <w:rsid w:val="00E36D07"/>
    <w:rsid w:val="00E62A58"/>
    <w:rsid w:val="00E7086B"/>
    <w:rsid w:val="00E77A81"/>
    <w:rsid w:val="00E8423B"/>
    <w:rsid w:val="00E859DC"/>
    <w:rsid w:val="00E87631"/>
    <w:rsid w:val="00EB56B3"/>
    <w:rsid w:val="00EC134C"/>
    <w:rsid w:val="00ED6528"/>
    <w:rsid w:val="00EE27BC"/>
    <w:rsid w:val="00EE4A5F"/>
    <w:rsid w:val="00EE612E"/>
    <w:rsid w:val="00EF1AE5"/>
    <w:rsid w:val="00F0480D"/>
    <w:rsid w:val="00F1156C"/>
    <w:rsid w:val="00F11A0C"/>
    <w:rsid w:val="00F423E1"/>
    <w:rsid w:val="00F55641"/>
    <w:rsid w:val="00F64DF4"/>
    <w:rsid w:val="00F73624"/>
    <w:rsid w:val="00F835F1"/>
    <w:rsid w:val="00F9448A"/>
    <w:rsid w:val="00F95425"/>
    <w:rsid w:val="00FB2F18"/>
    <w:rsid w:val="00FB3C67"/>
    <w:rsid w:val="00FB43E2"/>
    <w:rsid w:val="00FB5700"/>
    <w:rsid w:val="00FC10F1"/>
    <w:rsid w:val="00FC7988"/>
    <w:rsid w:val="00FE7EE8"/>
    <w:rsid w:val="00FF0D2A"/>
    <w:rsid w:val="00FF0EA4"/>
    <w:rsid w:val="00FF1899"/>
    <w:rsid w:val="00FF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7811B"/>
  <w15:chartTrackingRefBased/>
  <w15:docId w15:val="{CD89A2F8-0ED8-470A-90FF-04396A425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3F63"/>
    <w:rPr>
      <w:lang w:val="de-DE" w:eastAsia="de-DE"/>
    </w:rPr>
  </w:style>
  <w:style w:type="paragraph" w:styleId="Titre1">
    <w:name w:val="heading 1"/>
    <w:basedOn w:val="Normal"/>
    <w:next w:val="Normal"/>
    <w:link w:val="Titre1Car"/>
    <w:qFormat/>
    <w:rsid w:val="00F423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9D3C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DB44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qFormat/>
    <w:rsid w:val="00DB3B01"/>
    <w:pPr>
      <w:keepNext/>
      <w:jc w:val="center"/>
      <w:outlineLvl w:val="3"/>
    </w:pPr>
    <w:rPr>
      <w:rFonts w:ascii="Arial" w:hAnsi="Arial"/>
      <w:b/>
    </w:rPr>
  </w:style>
  <w:style w:type="paragraph" w:styleId="Titre5">
    <w:name w:val="heading 5"/>
    <w:basedOn w:val="Normal"/>
    <w:next w:val="Normal"/>
    <w:qFormat/>
    <w:rsid w:val="00DB3B01"/>
    <w:pPr>
      <w:keepNext/>
      <w:jc w:val="center"/>
      <w:outlineLvl w:val="4"/>
    </w:pPr>
    <w:rPr>
      <w:sz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DB3B01"/>
    <w:pPr>
      <w:jc w:val="center"/>
    </w:pPr>
    <w:rPr>
      <w:rFonts w:ascii="Arial" w:hAnsi="Arial"/>
      <w:b/>
      <w:sz w:val="24"/>
    </w:rPr>
  </w:style>
  <w:style w:type="paragraph" w:styleId="Textedebulles">
    <w:name w:val="Balloon Text"/>
    <w:basedOn w:val="Normal"/>
    <w:semiHidden/>
    <w:rsid w:val="0040156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A1140"/>
    <w:pPr>
      <w:spacing w:line="259" w:lineRule="auto"/>
      <w:ind w:left="720"/>
      <w:contextualSpacing/>
    </w:pPr>
    <w:rPr>
      <w:rFonts w:ascii="Arial" w:eastAsia="Calibri" w:hAnsi="Arial" w:cs="Arial"/>
      <w:sz w:val="24"/>
      <w:szCs w:val="24"/>
      <w:lang w:eastAsia="en-US"/>
    </w:rPr>
  </w:style>
  <w:style w:type="character" w:styleId="Lienhypertexte">
    <w:name w:val="Hyperlink"/>
    <w:uiPriority w:val="99"/>
    <w:unhideWhenUsed/>
    <w:rsid w:val="00F64DF4"/>
    <w:rPr>
      <w:color w:val="0563C1"/>
      <w:u w:val="single"/>
    </w:rPr>
  </w:style>
  <w:style w:type="paragraph" w:customStyle="1" w:styleId="bodytext">
    <w:name w:val="bodytext"/>
    <w:basedOn w:val="Normal"/>
    <w:rsid w:val="00F64DF4"/>
    <w:pPr>
      <w:spacing w:before="100" w:beforeAutospacing="1" w:after="100" w:afterAutospacing="1"/>
    </w:pPr>
    <w:rPr>
      <w:sz w:val="24"/>
      <w:szCs w:val="24"/>
    </w:rPr>
  </w:style>
  <w:style w:type="character" w:customStyle="1" w:styleId="Titre3Car">
    <w:name w:val="Titre 3 Car"/>
    <w:basedOn w:val="Policepardfaut"/>
    <w:link w:val="Titre3"/>
    <w:semiHidden/>
    <w:rsid w:val="00DB443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DE" w:eastAsia="de-DE"/>
    </w:rPr>
  </w:style>
  <w:style w:type="character" w:styleId="Mentionnonrsolue">
    <w:name w:val="Unresolved Mention"/>
    <w:basedOn w:val="Policepardfaut"/>
    <w:uiPriority w:val="99"/>
    <w:semiHidden/>
    <w:unhideWhenUsed/>
    <w:rsid w:val="00DB4436"/>
    <w:rPr>
      <w:color w:val="605E5C"/>
      <w:shd w:val="clear" w:color="auto" w:fill="E1DFDD"/>
    </w:rPr>
  </w:style>
  <w:style w:type="paragraph" w:styleId="NormalWeb">
    <w:name w:val="Normal (Web)"/>
    <w:basedOn w:val="Normal"/>
    <w:rsid w:val="000C03B6"/>
    <w:rPr>
      <w:sz w:val="24"/>
      <w:szCs w:val="24"/>
    </w:rPr>
  </w:style>
  <w:style w:type="character" w:customStyle="1" w:styleId="Titre1Car">
    <w:name w:val="Titre 1 Car"/>
    <w:basedOn w:val="Policepardfaut"/>
    <w:link w:val="Titre1"/>
    <w:rsid w:val="00F423E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 w:eastAsia="de-DE"/>
    </w:rPr>
  </w:style>
  <w:style w:type="character" w:customStyle="1" w:styleId="Titre2Car">
    <w:name w:val="Titre 2 Car"/>
    <w:basedOn w:val="Policepardfaut"/>
    <w:link w:val="Titre2"/>
    <w:semiHidden/>
    <w:rsid w:val="009D3CB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ssage309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9F8AE-108E-411A-B3C4-51E114E17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286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Stadt Rheinau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Kindergarten</dc:creator>
  <cp:keywords/>
  <dc:description/>
  <cp:lastModifiedBy>Alexia WENDLING</cp:lastModifiedBy>
  <cp:revision>5</cp:revision>
  <cp:lastPrinted>2026-02-19T13:27:00Z</cp:lastPrinted>
  <dcterms:created xsi:type="dcterms:W3CDTF">2025-09-26T08:54:00Z</dcterms:created>
  <dcterms:modified xsi:type="dcterms:W3CDTF">2026-02-24T13:29:00Z</dcterms:modified>
</cp:coreProperties>
</file>