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C3FA" w14:textId="77777777" w:rsidR="00DB3B01" w:rsidRDefault="0027585D" w:rsidP="00DB3B01">
      <w:pPr>
        <w:jc w:val="center"/>
      </w:pPr>
      <w:bookmarkStart w:id="0" w:name="_Hlk207031121"/>
      <w:bookmarkEnd w:id="0"/>
      <w:r>
        <w:rPr>
          <w:noProof/>
          <w:lang w:val="fr-FR" w:eastAsia="fr-FR"/>
        </w:rPr>
        <w:drawing>
          <wp:inline distT="0" distB="0" distL="0" distR="0" wp14:anchorId="54D0959B" wp14:editId="61083958">
            <wp:extent cx="1981200" cy="1104900"/>
            <wp:effectExtent l="0" t="0" r="0" b="0"/>
            <wp:docPr id="3" name="Image 3" descr="S:\Tourisme\Asso_Transfront_Site_Rhénan\3. COMMUNICATION\4. Logos\Logos passage309\passage_logo_rgb g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urisme\Asso_Transfront_Site_Rhénan\3. COMMUNICATION\4. Logos\Logos passage309\passage_logo_rgb gra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104900"/>
                    </a:xfrm>
                    <a:prstGeom prst="rect">
                      <a:avLst/>
                    </a:prstGeom>
                    <a:noFill/>
                    <a:ln>
                      <a:noFill/>
                    </a:ln>
                  </pic:spPr>
                </pic:pic>
              </a:graphicData>
            </a:graphic>
          </wp:inline>
        </w:drawing>
      </w:r>
    </w:p>
    <w:p w14:paraId="6DBAFD53" w14:textId="77777777" w:rsidR="00DB3B01" w:rsidRDefault="00DB3B01" w:rsidP="00DB3B01">
      <w:pPr>
        <w:jc w:val="center"/>
      </w:pPr>
    </w:p>
    <w:p w14:paraId="39953923" w14:textId="77777777" w:rsidR="00767424" w:rsidRPr="00767424" w:rsidRDefault="00767424" w:rsidP="00767424">
      <w:pPr>
        <w:pStyle w:val="Titre4"/>
        <w:rPr>
          <w:rFonts w:cs="Arial"/>
          <w:sz w:val="40"/>
          <w:szCs w:val="40"/>
        </w:rPr>
      </w:pPr>
      <w:r>
        <w:rPr>
          <w:rFonts w:cs="Arial"/>
          <w:sz w:val="40"/>
          <w:szCs w:val="40"/>
        </w:rPr>
        <w:t>PASSAGE309</w:t>
      </w:r>
    </w:p>
    <w:p w14:paraId="2CBDC16B" w14:textId="77777777" w:rsidR="00DB3B01" w:rsidRPr="00804CB3" w:rsidRDefault="00DB3B01" w:rsidP="00DB3B01">
      <w:pPr>
        <w:jc w:val="both"/>
        <w:rPr>
          <w:rFonts w:ascii="Arial" w:hAnsi="Arial" w:cs="Arial"/>
          <w:b/>
          <w:sz w:val="24"/>
          <w:szCs w:val="24"/>
        </w:rPr>
      </w:pPr>
    </w:p>
    <w:p w14:paraId="06B1E736" w14:textId="77777777" w:rsidR="00DB3B01" w:rsidRPr="00804CB3" w:rsidRDefault="00DB3B01" w:rsidP="00DB3B01">
      <w:pPr>
        <w:pBdr>
          <w:top w:val="single" w:sz="6" w:space="1" w:color="auto"/>
          <w:bottom w:val="single" w:sz="6" w:space="1" w:color="auto"/>
        </w:pBdr>
        <w:jc w:val="center"/>
        <w:rPr>
          <w:rFonts w:ascii="Arial" w:hAnsi="Arial" w:cs="Arial"/>
          <w:b/>
          <w:sz w:val="28"/>
          <w:szCs w:val="28"/>
        </w:rPr>
      </w:pPr>
      <w:r w:rsidRPr="00804CB3">
        <w:rPr>
          <w:rFonts w:ascii="Arial" w:hAnsi="Arial" w:cs="Arial"/>
          <w:b/>
          <w:sz w:val="28"/>
          <w:szCs w:val="28"/>
        </w:rPr>
        <w:t>- Pressemitteilung -</w:t>
      </w:r>
    </w:p>
    <w:p w14:paraId="71FFC513" w14:textId="37492C51" w:rsidR="00DB3B01" w:rsidRPr="00804CB3" w:rsidRDefault="00804CB3" w:rsidP="00DB3B01">
      <w:pPr>
        <w:pStyle w:val="Titre5"/>
        <w:pBdr>
          <w:bottom w:val="single" w:sz="6" w:space="1" w:color="auto"/>
        </w:pBdr>
        <w:jc w:val="left"/>
        <w:rPr>
          <w:rFonts w:ascii="Arial" w:hAnsi="Arial" w:cs="Arial"/>
          <w:sz w:val="24"/>
          <w:szCs w:val="24"/>
        </w:rPr>
      </w:pPr>
      <w:r>
        <w:rPr>
          <w:rFonts w:ascii="Arial" w:hAnsi="Arial" w:cs="Arial"/>
          <w:sz w:val="24"/>
          <w:szCs w:val="24"/>
        </w:rPr>
        <w:t>Sachbearbeiter:</w:t>
      </w:r>
      <w:r w:rsidR="008D77D2">
        <w:rPr>
          <w:rFonts w:ascii="Arial" w:hAnsi="Arial" w:cs="Arial"/>
          <w:sz w:val="24"/>
          <w:szCs w:val="24"/>
        </w:rPr>
        <w:t xml:space="preserve"> </w:t>
      </w:r>
      <w:r w:rsidR="00767424">
        <w:rPr>
          <w:rFonts w:ascii="Arial" w:hAnsi="Arial" w:cs="Arial"/>
          <w:sz w:val="24"/>
          <w:szCs w:val="24"/>
        </w:rPr>
        <w:t>L.Langlois</w:t>
      </w:r>
      <w:r w:rsidR="00874A44">
        <w:rPr>
          <w:rFonts w:ascii="Arial" w:hAnsi="Arial" w:cs="Arial"/>
          <w:sz w:val="24"/>
          <w:szCs w:val="24"/>
        </w:rPr>
        <w:tab/>
      </w:r>
      <w:r w:rsidR="00D81973">
        <w:rPr>
          <w:rFonts w:ascii="Arial" w:hAnsi="Arial" w:cs="Arial"/>
          <w:sz w:val="24"/>
          <w:szCs w:val="24"/>
        </w:rPr>
        <w:tab/>
        <w:t xml:space="preserve">    </w:t>
      </w:r>
      <w:r w:rsidR="00767424">
        <w:rPr>
          <w:rFonts w:ascii="Arial" w:hAnsi="Arial" w:cs="Arial"/>
          <w:sz w:val="24"/>
          <w:szCs w:val="24"/>
        </w:rPr>
        <w:t xml:space="preserve">                         </w:t>
      </w:r>
      <w:r w:rsidR="00D81973">
        <w:rPr>
          <w:rFonts w:ascii="Arial" w:hAnsi="Arial" w:cs="Arial"/>
          <w:sz w:val="24"/>
          <w:szCs w:val="24"/>
        </w:rPr>
        <w:t xml:space="preserve">  </w:t>
      </w:r>
      <w:r w:rsidR="00356123">
        <w:rPr>
          <w:rFonts w:ascii="Arial" w:hAnsi="Arial" w:cs="Arial"/>
          <w:sz w:val="24"/>
          <w:szCs w:val="24"/>
        </w:rPr>
        <w:t xml:space="preserve">                 </w:t>
      </w:r>
      <w:r w:rsidR="00DB3B01" w:rsidRPr="00804CB3">
        <w:rPr>
          <w:rFonts w:ascii="Arial" w:hAnsi="Arial" w:cs="Arial"/>
          <w:sz w:val="24"/>
          <w:szCs w:val="24"/>
        </w:rPr>
        <w:t xml:space="preserve">Datum: </w:t>
      </w:r>
      <w:r w:rsidR="00DB3B01" w:rsidRPr="00804CB3">
        <w:rPr>
          <w:rFonts w:ascii="Arial" w:hAnsi="Arial" w:cs="Arial"/>
          <w:sz w:val="24"/>
          <w:szCs w:val="24"/>
        </w:rPr>
        <w:fldChar w:fldCharType="begin"/>
      </w:r>
      <w:r w:rsidR="00DB3B01" w:rsidRPr="00804CB3">
        <w:rPr>
          <w:rFonts w:ascii="Arial" w:hAnsi="Arial" w:cs="Arial"/>
          <w:sz w:val="24"/>
          <w:szCs w:val="24"/>
        </w:rPr>
        <w:instrText xml:space="preserve"> TIME \@ "dd.MM.yyyy" </w:instrText>
      </w:r>
      <w:r w:rsidR="00DB3B01" w:rsidRPr="00804CB3">
        <w:rPr>
          <w:rFonts w:ascii="Arial" w:hAnsi="Arial" w:cs="Arial"/>
          <w:sz w:val="24"/>
          <w:szCs w:val="24"/>
        </w:rPr>
        <w:fldChar w:fldCharType="separate"/>
      </w:r>
      <w:r w:rsidR="00D54B0E">
        <w:rPr>
          <w:rFonts w:ascii="Arial" w:hAnsi="Arial" w:cs="Arial"/>
          <w:noProof/>
          <w:sz w:val="24"/>
          <w:szCs w:val="24"/>
        </w:rPr>
        <w:t>26.09.2025</w:t>
      </w:r>
      <w:r w:rsidR="00DB3B01" w:rsidRPr="00804CB3">
        <w:rPr>
          <w:rFonts w:ascii="Arial" w:hAnsi="Arial" w:cs="Arial"/>
          <w:sz w:val="24"/>
          <w:szCs w:val="24"/>
        </w:rPr>
        <w:fldChar w:fldCharType="end"/>
      </w:r>
    </w:p>
    <w:p w14:paraId="7C386E86" w14:textId="373E9F51" w:rsidR="00EE612E" w:rsidRPr="001D3137" w:rsidRDefault="00EE612E" w:rsidP="00EE612E">
      <w:pPr>
        <w:spacing w:line="360" w:lineRule="auto"/>
        <w:ind w:right="4535"/>
        <w:rPr>
          <w:rFonts w:ascii="Arial" w:hAnsi="Arial" w:cs="Arial"/>
          <w:b/>
          <w:sz w:val="28"/>
          <w:szCs w:val="28"/>
          <w:u w:val="single"/>
        </w:rPr>
      </w:pPr>
    </w:p>
    <w:p w14:paraId="7CD344BD" w14:textId="3222A4C1" w:rsidR="00C470FC" w:rsidRDefault="007A0ADC" w:rsidP="00C470FC">
      <w:pPr>
        <w:tabs>
          <w:tab w:val="left" w:pos="9072"/>
        </w:tabs>
        <w:spacing w:line="360" w:lineRule="auto"/>
        <w:ind w:right="4535"/>
        <w:rPr>
          <w:rFonts w:ascii="Arial" w:hAnsi="Arial" w:cs="Arial"/>
          <w:b/>
          <w:bCs/>
          <w:sz w:val="24"/>
          <w:szCs w:val="24"/>
        </w:rPr>
      </w:pPr>
      <w:r w:rsidRPr="00FE7EE8">
        <w:rPr>
          <w:rFonts w:ascii="Arial" w:hAnsi="Arial" w:cs="Arial"/>
          <w:b/>
          <w:bCs/>
          <w:sz w:val="28"/>
          <w:szCs w:val="28"/>
        </w:rPr>
        <w:t>Herbsthighlights an der Fischtreppe von Gambsheim/Rheinau</w:t>
      </w:r>
      <w:r w:rsidRPr="007A0ADC">
        <w:rPr>
          <w:rFonts w:ascii="Arial" w:hAnsi="Arial" w:cs="Arial"/>
          <w:b/>
          <w:bCs/>
          <w:sz w:val="24"/>
          <w:szCs w:val="24"/>
        </w:rPr>
        <w:br/>
      </w:r>
      <w:r w:rsidRPr="007A0ADC">
        <w:rPr>
          <w:rFonts w:ascii="Arial" w:hAnsi="Arial" w:cs="Arial"/>
          <w:b/>
          <w:bCs/>
          <w:i/>
          <w:iCs/>
          <w:sz w:val="24"/>
          <w:szCs w:val="24"/>
        </w:rPr>
        <w:t>Passage309 lädt zu Entdeckungen, Genuss und deutsch-französischer Begegnung</w:t>
      </w:r>
      <w:r w:rsidR="00FE7EE8">
        <w:rPr>
          <w:rFonts w:ascii="Arial" w:hAnsi="Arial" w:cs="Arial"/>
          <w:b/>
          <w:bCs/>
          <w:i/>
          <w:iCs/>
          <w:sz w:val="24"/>
          <w:szCs w:val="24"/>
        </w:rPr>
        <w:t xml:space="preserve"> ein</w:t>
      </w:r>
      <w:r w:rsidR="00C470FC" w:rsidRPr="00C470FC">
        <w:rPr>
          <w:rFonts w:ascii="Arial" w:hAnsi="Arial" w:cs="Arial"/>
          <w:sz w:val="24"/>
          <w:szCs w:val="24"/>
        </w:rPr>
        <w:br/>
      </w:r>
    </w:p>
    <w:p w14:paraId="176C34DE" w14:textId="6CD38DB3" w:rsidR="0019173E" w:rsidRDefault="005317FB" w:rsidP="0019173E">
      <w:pPr>
        <w:tabs>
          <w:tab w:val="left" w:pos="9072"/>
        </w:tabs>
        <w:spacing w:line="276" w:lineRule="auto"/>
        <w:ind w:right="4535"/>
        <w:rPr>
          <w:rFonts w:ascii="Arial" w:hAnsi="Arial" w:cs="Arial"/>
          <w:sz w:val="24"/>
          <w:szCs w:val="24"/>
        </w:rPr>
      </w:pPr>
      <w:r w:rsidRPr="005317FB">
        <w:rPr>
          <w:rFonts w:ascii="Arial" w:hAnsi="Arial" w:cs="Arial"/>
          <w:sz w:val="24"/>
          <w:szCs w:val="24"/>
        </w:rPr>
        <w:t xml:space="preserve">Im Oktober </w:t>
      </w:r>
      <w:r w:rsidR="00ED6528">
        <w:rPr>
          <w:rFonts w:ascii="Arial" w:hAnsi="Arial" w:cs="Arial"/>
          <w:sz w:val="24"/>
          <w:szCs w:val="24"/>
        </w:rPr>
        <w:t xml:space="preserve">können </w:t>
      </w:r>
      <w:r w:rsidRPr="005317FB">
        <w:rPr>
          <w:rFonts w:ascii="Arial" w:hAnsi="Arial" w:cs="Arial"/>
          <w:sz w:val="24"/>
          <w:szCs w:val="24"/>
        </w:rPr>
        <w:t xml:space="preserve">die Besucher </w:t>
      </w:r>
      <w:r w:rsidR="00ED6528">
        <w:rPr>
          <w:rFonts w:ascii="Arial" w:hAnsi="Arial" w:cs="Arial"/>
          <w:sz w:val="24"/>
          <w:szCs w:val="24"/>
        </w:rPr>
        <w:t>der Fischtreppe</w:t>
      </w:r>
      <w:r w:rsidRPr="005317FB">
        <w:rPr>
          <w:rFonts w:ascii="Arial" w:hAnsi="Arial" w:cs="Arial"/>
          <w:sz w:val="24"/>
          <w:szCs w:val="24"/>
        </w:rPr>
        <w:t xml:space="preserve">, bei einzigartigen Veranstaltungen diesen symbolträchtigen Ort am Rhein (wieder) </w:t>
      </w:r>
      <w:r w:rsidR="00ED6528">
        <w:rPr>
          <w:rFonts w:ascii="Arial" w:hAnsi="Arial" w:cs="Arial"/>
          <w:sz w:val="24"/>
          <w:szCs w:val="24"/>
        </w:rPr>
        <w:t>neu</w:t>
      </w:r>
      <w:r w:rsidRPr="005317FB">
        <w:rPr>
          <w:rFonts w:ascii="Arial" w:hAnsi="Arial" w:cs="Arial"/>
          <w:sz w:val="24"/>
          <w:szCs w:val="24"/>
        </w:rPr>
        <w:t xml:space="preserve"> entdecken.</w:t>
      </w:r>
    </w:p>
    <w:p w14:paraId="2507C870" w14:textId="77777777" w:rsidR="002B40AD" w:rsidRDefault="002B40AD" w:rsidP="0019173E">
      <w:pPr>
        <w:tabs>
          <w:tab w:val="left" w:pos="9072"/>
        </w:tabs>
        <w:spacing w:line="276" w:lineRule="auto"/>
        <w:ind w:right="4535"/>
        <w:rPr>
          <w:rFonts w:ascii="Arial" w:hAnsi="Arial" w:cs="Arial"/>
          <w:sz w:val="24"/>
          <w:szCs w:val="24"/>
        </w:rPr>
      </w:pPr>
    </w:p>
    <w:p w14:paraId="46B33EB4" w14:textId="58540B99" w:rsidR="0019173E" w:rsidRPr="009D3CBF" w:rsidRDefault="002B40AD" w:rsidP="0019173E">
      <w:pPr>
        <w:tabs>
          <w:tab w:val="left" w:pos="9072"/>
        </w:tabs>
        <w:spacing w:line="276" w:lineRule="auto"/>
        <w:ind w:right="4535"/>
        <w:rPr>
          <w:rFonts w:ascii="Arial" w:hAnsi="Arial" w:cs="Arial"/>
          <w:sz w:val="24"/>
          <w:szCs w:val="24"/>
        </w:rPr>
      </w:pPr>
      <w:r w:rsidRPr="002B40AD">
        <w:rPr>
          <w:rFonts w:ascii="Arial" w:hAnsi="Arial" w:cs="Arial"/>
          <w:sz w:val="24"/>
          <w:szCs w:val="24"/>
        </w:rPr>
        <w:t xml:space="preserve">Anlässlich des Feiertags am </w:t>
      </w:r>
      <w:r w:rsidR="00C35231">
        <w:rPr>
          <w:rFonts w:ascii="Arial" w:hAnsi="Arial" w:cs="Arial"/>
          <w:sz w:val="24"/>
          <w:szCs w:val="24"/>
        </w:rPr>
        <w:t>Freitag</w:t>
      </w:r>
      <w:r w:rsidRPr="002B40AD">
        <w:rPr>
          <w:rFonts w:ascii="Arial" w:hAnsi="Arial" w:cs="Arial"/>
          <w:sz w:val="24"/>
          <w:szCs w:val="24"/>
        </w:rPr>
        <w:t xml:space="preserve">, dem </w:t>
      </w:r>
      <w:r w:rsidR="00C35231">
        <w:rPr>
          <w:rFonts w:ascii="Arial" w:hAnsi="Arial" w:cs="Arial"/>
          <w:sz w:val="24"/>
          <w:szCs w:val="24"/>
        </w:rPr>
        <w:t>3</w:t>
      </w:r>
      <w:r w:rsidRPr="002B40AD">
        <w:rPr>
          <w:rFonts w:ascii="Arial" w:hAnsi="Arial" w:cs="Arial"/>
          <w:sz w:val="24"/>
          <w:szCs w:val="24"/>
        </w:rPr>
        <w:t xml:space="preserve">. Oktober, wird der Fischpass ausnahmsweise für die Besucher geöffnet sein. Diese Öffnung markiert den Beginn der Nebensaison, in der ab dem 1. Oktober jedes Wochenende sowie an französischen und deutschen Feiertagen von 14 bis 17 Uhr </w:t>
      </w:r>
      <w:r w:rsidR="00DD4BE1">
        <w:rPr>
          <w:rFonts w:ascii="Arial" w:hAnsi="Arial" w:cs="Arial"/>
          <w:sz w:val="24"/>
          <w:szCs w:val="24"/>
        </w:rPr>
        <w:t>geöffnet ist.</w:t>
      </w:r>
    </w:p>
    <w:p w14:paraId="47E70ADB" w14:textId="77777777" w:rsidR="00791E3F" w:rsidRDefault="00791E3F" w:rsidP="0019173E">
      <w:pPr>
        <w:tabs>
          <w:tab w:val="left" w:pos="9072"/>
        </w:tabs>
        <w:spacing w:line="276" w:lineRule="auto"/>
        <w:ind w:right="4535"/>
        <w:rPr>
          <w:rFonts w:ascii="Arial" w:hAnsi="Arial" w:cs="Arial"/>
          <w:b/>
          <w:bCs/>
          <w:sz w:val="24"/>
          <w:szCs w:val="24"/>
        </w:rPr>
      </w:pPr>
    </w:p>
    <w:p w14:paraId="3DB8E0EB" w14:textId="77777777" w:rsidR="00791E3F" w:rsidRPr="00B71776" w:rsidRDefault="00791E3F" w:rsidP="0019173E">
      <w:pPr>
        <w:tabs>
          <w:tab w:val="left" w:pos="9072"/>
        </w:tabs>
        <w:spacing w:line="276" w:lineRule="auto"/>
        <w:ind w:right="4535"/>
        <w:rPr>
          <w:rFonts w:ascii="Arial" w:hAnsi="Arial" w:cs="Arial"/>
          <w:b/>
          <w:bCs/>
          <w:sz w:val="24"/>
          <w:szCs w:val="24"/>
        </w:rPr>
      </w:pPr>
    </w:p>
    <w:p w14:paraId="6579673D" w14:textId="77777777" w:rsidR="0019173E" w:rsidRDefault="0019173E" w:rsidP="0019173E">
      <w:pPr>
        <w:tabs>
          <w:tab w:val="left" w:pos="9072"/>
        </w:tabs>
        <w:spacing w:line="276" w:lineRule="auto"/>
        <w:ind w:right="4535"/>
        <w:rPr>
          <w:rFonts w:ascii="Arial" w:hAnsi="Arial" w:cs="Arial"/>
          <w:b/>
          <w:bCs/>
          <w:sz w:val="24"/>
          <w:szCs w:val="24"/>
        </w:rPr>
      </w:pPr>
      <w:r w:rsidRPr="00B71776">
        <w:rPr>
          <w:rFonts w:ascii="Arial" w:hAnsi="Arial" w:cs="Arial"/>
          <w:b/>
          <w:bCs/>
          <w:sz w:val="24"/>
          <w:szCs w:val="24"/>
        </w:rPr>
        <w:t>Frühstück am Rhein – Sonntag, 5. Oktober</w:t>
      </w:r>
    </w:p>
    <w:p w14:paraId="68B9F705" w14:textId="77777777" w:rsidR="0075364B" w:rsidRPr="00B71776" w:rsidRDefault="0075364B" w:rsidP="0019173E">
      <w:pPr>
        <w:tabs>
          <w:tab w:val="left" w:pos="9072"/>
        </w:tabs>
        <w:spacing w:line="276" w:lineRule="auto"/>
        <w:ind w:right="4535"/>
        <w:rPr>
          <w:rFonts w:ascii="Arial" w:hAnsi="Arial" w:cs="Arial"/>
          <w:b/>
          <w:bCs/>
          <w:sz w:val="24"/>
          <w:szCs w:val="24"/>
        </w:rPr>
      </w:pPr>
    </w:p>
    <w:p w14:paraId="7A260E68" w14:textId="77777777" w:rsidR="0075364B" w:rsidRPr="0075364B" w:rsidRDefault="0075364B" w:rsidP="0075364B">
      <w:pPr>
        <w:tabs>
          <w:tab w:val="left" w:pos="9072"/>
        </w:tabs>
        <w:spacing w:line="276" w:lineRule="auto"/>
        <w:ind w:right="4535"/>
        <w:rPr>
          <w:rFonts w:ascii="Arial" w:hAnsi="Arial" w:cs="Arial"/>
          <w:i/>
          <w:iCs/>
          <w:sz w:val="24"/>
          <w:szCs w:val="24"/>
        </w:rPr>
      </w:pPr>
      <w:r w:rsidRPr="0075364B">
        <w:rPr>
          <w:rFonts w:ascii="Arial" w:hAnsi="Arial" w:cs="Arial"/>
          <w:i/>
          <w:iCs/>
          <w:sz w:val="24"/>
          <w:szCs w:val="24"/>
        </w:rPr>
        <w:t>Am Sonntag, den 5. Oktober, treffen sich Deutsche und Franzosen ab 9 Uhr zu einem Frühstück mit Spezialitäten von beiden Seiten des Rheins: eine ideale Gelegenheit, sich kennenzulernen, auszutauschen und einen geselligen Moment zu genießen.</w:t>
      </w:r>
    </w:p>
    <w:p w14:paraId="2103AA43" w14:textId="77777777" w:rsidR="0075364B" w:rsidRPr="0075364B" w:rsidRDefault="0075364B" w:rsidP="0075364B">
      <w:pPr>
        <w:tabs>
          <w:tab w:val="left" w:pos="9072"/>
        </w:tabs>
        <w:spacing w:line="276" w:lineRule="auto"/>
        <w:ind w:right="4535"/>
        <w:rPr>
          <w:rFonts w:ascii="Arial" w:hAnsi="Arial" w:cs="Arial"/>
          <w:i/>
          <w:iCs/>
          <w:sz w:val="24"/>
          <w:szCs w:val="24"/>
        </w:rPr>
      </w:pPr>
    </w:p>
    <w:p w14:paraId="7BFA504D" w14:textId="00F744D5" w:rsidR="0075364B" w:rsidRDefault="0075364B" w:rsidP="0075364B">
      <w:pPr>
        <w:tabs>
          <w:tab w:val="left" w:pos="9072"/>
        </w:tabs>
        <w:spacing w:line="276" w:lineRule="auto"/>
        <w:ind w:right="4535"/>
        <w:rPr>
          <w:rFonts w:ascii="Arial" w:hAnsi="Arial" w:cs="Arial"/>
          <w:i/>
          <w:iCs/>
          <w:sz w:val="24"/>
          <w:szCs w:val="24"/>
        </w:rPr>
      </w:pPr>
      <w:r w:rsidRPr="0075364B">
        <w:rPr>
          <w:rFonts w:ascii="Arial" w:hAnsi="Arial" w:cs="Arial"/>
          <w:i/>
          <w:iCs/>
          <w:sz w:val="24"/>
          <w:szCs w:val="24"/>
        </w:rPr>
        <w:t xml:space="preserve">Um 9:30 Uhr geht es weiter mit einer einstündigen Führung durch die </w:t>
      </w:r>
      <w:r w:rsidR="00D54B0E">
        <w:rPr>
          <w:rFonts w:ascii="Arial" w:hAnsi="Arial" w:cs="Arial"/>
          <w:i/>
          <w:iCs/>
          <w:sz w:val="24"/>
          <w:szCs w:val="24"/>
        </w:rPr>
        <w:t xml:space="preserve">Fischtreppe </w:t>
      </w:r>
      <w:r w:rsidRPr="0075364B">
        <w:rPr>
          <w:rFonts w:ascii="Arial" w:hAnsi="Arial" w:cs="Arial"/>
          <w:i/>
          <w:iCs/>
          <w:sz w:val="24"/>
          <w:szCs w:val="24"/>
        </w:rPr>
        <w:t>ein</w:t>
      </w:r>
      <w:r w:rsidR="00742C37">
        <w:rPr>
          <w:rFonts w:ascii="Arial" w:hAnsi="Arial" w:cs="Arial"/>
          <w:i/>
          <w:iCs/>
          <w:sz w:val="24"/>
          <w:szCs w:val="24"/>
        </w:rPr>
        <w:t>em</w:t>
      </w:r>
      <w:r w:rsidRPr="0075364B">
        <w:rPr>
          <w:rFonts w:ascii="Arial" w:hAnsi="Arial" w:cs="Arial"/>
          <w:i/>
          <w:iCs/>
          <w:sz w:val="24"/>
          <w:szCs w:val="24"/>
        </w:rPr>
        <w:t xml:space="preserve"> beeindruckende</w:t>
      </w:r>
      <w:r w:rsidR="00742C37">
        <w:rPr>
          <w:rFonts w:ascii="Arial" w:hAnsi="Arial" w:cs="Arial"/>
          <w:i/>
          <w:iCs/>
          <w:sz w:val="24"/>
          <w:szCs w:val="24"/>
        </w:rPr>
        <w:t>n</w:t>
      </w:r>
      <w:r w:rsidRPr="0075364B">
        <w:rPr>
          <w:rFonts w:ascii="Arial" w:hAnsi="Arial" w:cs="Arial"/>
          <w:i/>
          <w:iCs/>
          <w:sz w:val="24"/>
          <w:szCs w:val="24"/>
        </w:rPr>
        <w:t xml:space="preserve"> Bauwerk, das eine wichtige Rolle für die Wanderung der </w:t>
      </w:r>
      <w:r w:rsidRPr="0075364B">
        <w:rPr>
          <w:rFonts w:ascii="Arial" w:hAnsi="Arial" w:cs="Arial"/>
          <w:i/>
          <w:iCs/>
          <w:sz w:val="24"/>
          <w:szCs w:val="24"/>
        </w:rPr>
        <w:lastRenderedPageBreak/>
        <w:t>Fischarten spielt. Diese Entdeckungstour bietet ein einzigartiges Eintauchen in die Natur im Zeichen des Austauschs und der deutsch-französischen Freundschaft.</w:t>
      </w:r>
    </w:p>
    <w:p w14:paraId="427DDEF4" w14:textId="77777777" w:rsidR="0075364B" w:rsidRDefault="0075364B" w:rsidP="0075364B">
      <w:pPr>
        <w:tabs>
          <w:tab w:val="left" w:pos="9072"/>
        </w:tabs>
        <w:spacing w:line="276" w:lineRule="auto"/>
        <w:ind w:right="4535"/>
        <w:rPr>
          <w:rFonts w:ascii="Arial" w:hAnsi="Arial" w:cs="Arial"/>
          <w:i/>
          <w:iCs/>
          <w:sz w:val="24"/>
          <w:szCs w:val="24"/>
        </w:rPr>
      </w:pPr>
    </w:p>
    <w:p w14:paraId="6FAA36DE" w14:textId="0761C46C" w:rsidR="0019173E" w:rsidRDefault="00742C37" w:rsidP="0075364B">
      <w:pPr>
        <w:tabs>
          <w:tab w:val="left" w:pos="9072"/>
        </w:tabs>
        <w:spacing w:line="276" w:lineRule="auto"/>
        <w:ind w:right="4535"/>
        <w:rPr>
          <w:rFonts w:ascii="Arial" w:hAnsi="Arial" w:cs="Arial"/>
          <w:i/>
          <w:iCs/>
          <w:sz w:val="24"/>
          <w:szCs w:val="24"/>
        </w:rPr>
      </w:pPr>
      <w:r>
        <w:rPr>
          <w:rFonts w:ascii="Arial" w:hAnsi="Arial" w:cs="Arial"/>
          <w:i/>
          <w:iCs/>
          <w:sz w:val="24"/>
          <w:szCs w:val="24"/>
        </w:rPr>
        <w:t>Eintrittsp</w:t>
      </w:r>
      <w:r w:rsidR="00B71776" w:rsidRPr="00B71776">
        <w:rPr>
          <w:rFonts w:ascii="Arial" w:hAnsi="Arial" w:cs="Arial"/>
          <w:i/>
          <w:iCs/>
          <w:sz w:val="24"/>
          <w:szCs w:val="24"/>
        </w:rPr>
        <w:t>reis: 8 € Erwachsene / 4 € Kinder (6–12 J.) / frei für Kinder &lt; 6 J. | Anmeldung erforderlich bis 3 Tage vorher</w:t>
      </w:r>
    </w:p>
    <w:p w14:paraId="20796DCE" w14:textId="77777777" w:rsidR="00B71776" w:rsidRPr="00B71776" w:rsidRDefault="00B71776" w:rsidP="0019173E">
      <w:pPr>
        <w:tabs>
          <w:tab w:val="left" w:pos="9072"/>
        </w:tabs>
        <w:spacing w:line="276" w:lineRule="auto"/>
        <w:ind w:right="4535"/>
        <w:rPr>
          <w:rFonts w:ascii="Arial" w:hAnsi="Arial" w:cs="Arial"/>
          <w:i/>
          <w:iCs/>
          <w:sz w:val="24"/>
          <w:szCs w:val="24"/>
        </w:rPr>
      </w:pPr>
    </w:p>
    <w:p w14:paraId="7007C421" w14:textId="496C5033" w:rsidR="0019173E" w:rsidRPr="00B71776" w:rsidRDefault="0019173E" w:rsidP="0019173E">
      <w:pPr>
        <w:tabs>
          <w:tab w:val="left" w:pos="9072"/>
        </w:tabs>
        <w:spacing w:line="276" w:lineRule="auto"/>
        <w:ind w:right="4535"/>
        <w:rPr>
          <w:rFonts w:ascii="Arial" w:hAnsi="Arial" w:cs="Arial"/>
          <w:b/>
          <w:bCs/>
          <w:sz w:val="24"/>
          <w:szCs w:val="24"/>
        </w:rPr>
      </w:pPr>
      <w:r w:rsidRPr="00B71776">
        <w:rPr>
          <w:rFonts w:ascii="Arial" w:hAnsi="Arial" w:cs="Arial"/>
          <w:b/>
          <w:bCs/>
          <w:sz w:val="24"/>
          <w:szCs w:val="24"/>
        </w:rPr>
        <w:t xml:space="preserve">Theater im Fischpass – </w:t>
      </w:r>
      <w:r w:rsidR="00742C37">
        <w:rPr>
          <w:rFonts w:ascii="Arial" w:hAnsi="Arial" w:cs="Arial"/>
          <w:b/>
          <w:bCs/>
          <w:sz w:val="24"/>
          <w:szCs w:val="24"/>
        </w:rPr>
        <w:t>Samstag</w:t>
      </w:r>
      <w:r w:rsidR="00FF0D2A">
        <w:rPr>
          <w:rFonts w:ascii="Arial" w:hAnsi="Arial" w:cs="Arial"/>
          <w:b/>
          <w:bCs/>
          <w:sz w:val="24"/>
          <w:szCs w:val="24"/>
        </w:rPr>
        <w:t>,</w:t>
      </w:r>
      <w:r w:rsidR="00742C37">
        <w:rPr>
          <w:rFonts w:ascii="Arial" w:hAnsi="Arial" w:cs="Arial"/>
          <w:b/>
          <w:bCs/>
          <w:sz w:val="24"/>
          <w:szCs w:val="24"/>
        </w:rPr>
        <w:t xml:space="preserve"> </w:t>
      </w:r>
      <w:r w:rsidRPr="00B71776">
        <w:rPr>
          <w:rFonts w:ascii="Arial" w:hAnsi="Arial" w:cs="Arial"/>
          <w:b/>
          <w:bCs/>
          <w:sz w:val="24"/>
          <w:szCs w:val="24"/>
        </w:rPr>
        <w:t>25. Oktober</w:t>
      </w:r>
      <w:r w:rsidR="00B71776">
        <w:rPr>
          <w:rFonts w:ascii="Arial" w:hAnsi="Arial" w:cs="Arial"/>
          <w:b/>
          <w:bCs/>
          <w:sz w:val="24"/>
          <w:szCs w:val="24"/>
        </w:rPr>
        <w:t xml:space="preserve"> - </w:t>
      </w:r>
      <w:r w:rsidR="00B71776" w:rsidRPr="00B71776">
        <w:rPr>
          <w:rFonts w:ascii="Arial" w:hAnsi="Arial" w:cs="Arial"/>
          <w:i/>
          <w:iCs/>
          <w:color w:val="EE0000"/>
          <w:sz w:val="24"/>
          <w:szCs w:val="24"/>
        </w:rPr>
        <w:t>(nur in französischer Sprache)</w:t>
      </w:r>
    </w:p>
    <w:p w14:paraId="0463E4D1" w14:textId="05507152"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Mit Humor und Fantasie erzählt das Théâtre des 2 Haches die Geschichte des Lachses Oscar und der Königin Saumona.</w:t>
      </w:r>
    </w:p>
    <w:p w14:paraId="074DD090" w14:textId="2B2E7FDE" w:rsidR="0019173E" w:rsidRPr="0019173E" w:rsidRDefault="0019173E" w:rsidP="0019173E">
      <w:pPr>
        <w:tabs>
          <w:tab w:val="left" w:pos="9072"/>
        </w:tabs>
        <w:spacing w:line="276" w:lineRule="auto"/>
        <w:ind w:right="4535"/>
        <w:rPr>
          <w:rFonts w:ascii="Arial" w:hAnsi="Arial" w:cs="Arial"/>
          <w:sz w:val="24"/>
          <w:szCs w:val="24"/>
        </w:rPr>
      </w:pPr>
      <w:r w:rsidRPr="0019173E">
        <w:rPr>
          <w:rFonts w:ascii="Arial" w:hAnsi="Arial" w:cs="Arial"/>
          <w:sz w:val="24"/>
          <w:szCs w:val="24"/>
        </w:rPr>
        <w:t>Vorstellung: Samstag</w:t>
      </w:r>
      <w:r w:rsidR="00780862">
        <w:rPr>
          <w:rFonts w:ascii="Arial" w:hAnsi="Arial" w:cs="Arial"/>
          <w:sz w:val="24"/>
          <w:szCs w:val="24"/>
        </w:rPr>
        <w:t>,</w:t>
      </w:r>
      <w:r w:rsidR="00417B1C">
        <w:rPr>
          <w:rFonts w:ascii="Arial" w:hAnsi="Arial" w:cs="Arial"/>
          <w:sz w:val="24"/>
          <w:szCs w:val="24"/>
        </w:rPr>
        <w:t xml:space="preserve"> </w:t>
      </w:r>
      <w:r w:rsidRPr="0019173E">
        <w:rPr>
          <w:rFonts w:ascii="Arial" w:hAnsi="Arial" w:cs="Arial"/>
          <w:sz w:val="24"/>
          <w:szCs w:val="24"/>
        </w:rPr>
        <w:t>25.10</w:t>
      </w:r>
      <w:r w:rsidR="00780862">
        <w:rPr>
          <w:rFonts w:ascii="Arial" w:hAnsi="Arial" w:cs="Arial"/>
          <w:sz w:val="24"/>
          <w:szCs w:val="24"/>
        </w:rPr>
        <w:t>.2025</w:t>
      </w:r>
      <w:r w:rsidRPr="0019173E">
        <w:rPr>
          <w:rFonts w:ascii="Arial" w:hAnsi="Arial" w:cs="Arial"/>
          <w:sz w:val="24"/>
          <w:szCs w:val="24"/>
        </w:rPr>
        <w:t xml:space="preserve">, </w:t>
      </w:r>
      <w:r w:rsidR="00417B1C">
        <w:rPr>
          <w:rFonts w:ascii="Arial" w:hAnsi="Arial" w:cs="Arial"/>
          <w:sz w:val="24"/>
          <w:szCs w:val="24"/>
        </w:rPr>
        <w:t>um</w:t>
      </w:r>
      <w:r w:rsidRPr="0019173E">
        <w:rPr>
          <w:rFonts w:ascii="Arial" w:hAnsi="Arial" w:cs="Arial"/>
          <w:sz w:val="24"/>
          <w:szCs w:val="24"/>
        </w:rPr>
        <w:t xml:space="preserve"> 15 Uhr</w:t>
      </w:r>
    </w:p>
    <w:p w14:paraId="0CA778D3" w14:textId="4F46E55A" w:rsidR="00405996" w:rsidRPr="000C2D4F" w:rsidRDefault="0019173E" w:rsidP="0019173E">
      <w:pPr>
        <w:tabs>
          <w:tab w:val="left" w:pos="9072"/>
        </w:tabs>
        <w:spacing w:line="276" w:lineRule="auto"/>
        <w:ind w:right="4535"/>
        <w:rPr>
          <w:rFonts w:ascii="Arial" w:hAnsi="Arial" w:cs="Arial"/>
          <w:color w:val="EE0000"/>
          <w:sz w:val="24"/>
          <w:szCs w:val="24"/>
        </w:rPr>
      </w:pPr>
      <w:r w:rsidRPr="000C2D4F">
        <w:rPr>
          <w:rFonts w:ascii="Arial" w:hAnsi="Arial" w:cs="Arial"/>
          <w:color w:val="EE0000"/>
          <w:sz w:val="24"/>
          <w:szCs w:val="24"/>
        </w:rPr>
        <w:t>Hinweis: Während der Aufführung (15:00–15:45 Uhr) ist der Besucherbereich nur für das Theaterpublikum zugänglich.</w:t>
      </w:r>
    </w:p>
    <w:p w14:paraId="26691844" w14:textId="77777777" w:rsidR="000C2D4F" w:rsidRPr="009B0C0E" w:rsidRDefault="000C2D4F" w:rsidP="0019173E">
      <w:pPr>
        <w:tabs>
          <w:tab w:val="left" w:pos="9072"/>
        </w:tabs>
        <w:spacing w:line="276" w:lineRule="auto"/>
        <w:ind w:right="4535"/>
        <w:rPr>
          <w:rFonts w:ascii="Arial" w:hAnsi="Arial" w:cs="Arial"/>
          <w:sz w:val="24"/>
          <w:szCs w:val="24"/>
        </w:rPr>
      </w:pPr>
    </w:p>
    <w:p w14:paraId="09977593" w14:textId="4B22568F" w:rsidR="009B0C0E" w:rsidRDefault="009B0C0E" w:rsidP="0019173E">
      <w:pPr>
        <w:tabs>
          <w:tab w:val="left" w:pos="9072"/>
        </w:tabs>
        <w:spacing w:line="276" w:lineRule="auto"/>
        <w:ind w:right="4535"/>
        <w:rPr>
          <w:rFonts w:ascii="Arial" w:hAnsi="Arial" w:cs="Arial"/>
          <w:sz w:val="24"/>
          <w:szCs w:val="24"/>
        </w:rPr>
      </w:pPr>
      <w:r w:rsidRPr="009B0C0E">
        <w:rPr>
          <w:rFonts w:ascii="Arial" w:hAnsi="Arial" w:cs="Arial"/>
          <w:b/>
          <w:bCs/>
          <w:sz w:val="24"/>
          <w:szCs w:val="24"/>
        </w:rPr>
        <w:t>Infos &amp; Anmeldung</w:t>
      </w:r>
      <w:r w:rsidR="00993F56">
        <w:rPr>
          <w:rFonts w:ascii="Arial" w:hAnsi="Arial" w:cs="Arial"/>
          <w:b/>
          <w:bCs/>
          <w:sz w:val="24"/>
          <w:szCs w:val="24"/>
        </w:rPr>
        <w:t>:</w:t>
      </w:r>
      <w:r w:rsidRPr="009B0C0E">
        <w:rPr>
          <w:rFonts w:ascii="Arial" w:hAnsi="Arial" w:cs="Arial"/>
          <w:sz w:val="24"/>
          <w:szCs w:val="24"/>
        </w:rPr>
        <w:br/>
        <w:t>+33 (0)3 88 96 44 08</w:t>
      </w:r>
    </w:p>
    <w:p w14:paraId="003AF759" w14:textId="47020383" w:rsidR="006E7175" w:rsidRPr="009B0C0E" w:rsidRDefault="006E7175" w:rsidP="0019173E">
      <w:pPr>
        <w:tabs>
          <w:tab w:val="left" w:pos="9072"/>
        </w:tabs>
        <w:spacing w:line="276" w:lineRule="auto"/>
        <w:ind w:right="4535"/>
        <w:rPr>
          <w:rFonts w:ascii="Arial" w:hAnsi="Arial" w:cs="Arial"/>
          <w:sz w:val="24"/>
          <w:szCs w:val="24"/>
        </w:rPr>
      </w:pPr>
      <w:r w:rsidRPr="006E7175">
        <w:rPr>
          <w:rFonts w:ascii="Arial" w:hAnsi="Arial" w:cs="Arial"/>
          <w:sz w:val="24"/>
          <w:szCs w:val="24"/>
        </w:rPr>
        <w:t>info@passage309.eu</w:t>
      </w:r>
      <w:r w:rsidRPr="006E7175">
        <w:rPr>
          <w:rFonts w:ascii="Arial" w:hAnsi="Arial" w:cs="Arial"/>
          <w:sz w:val="24"/>
          <w:szCs w:val="24"/>
        </w:rPr>
        <w:br/>
      </w:r>
      <w:hyperlink r:id="rId7" w:tgtFrame="_new" w:history="1">
        <w:r w:rsidRPr="006E7175">
          <w:rPr>
            <w:rStyle w:val="Lienhypertexte"/>
            <w:rFonts w:ascii="Arial" w:hAnsi="Arial" w:cs="Arial"/>
            <w:sz w:val="24"/>
            <w:szCs w:val="24"/>
          </w:rPr>
          <w:t>www.passage309.eu</w:t>
        </w:r>
      </w:hyperlink>
    </w:p>
    <w:p w14:paraId="090D8076" w14:textId="77777777" w:rsidR="00126769" w:rsidRDefault="00126769" w:rsidP="0019173E">
      <w:pPr>
        <w:pStyle w:val="Titre"/>
        <w:spacing w:line="276" w:lineRule="auto"/>
        <w:ind w:right="4535"/>
        <w:jc w:val="left"/>
        <w:rPr>
          <w:rFonts w:cs="Arial"/>
          <w:b w:val="0"/>
          <w:szCs w:val="24"/>
        </w:rPr>
      </w:pPr>
    </w:p>
    <w:p w14:paraId="36F02E97" w14:textId="555CCE78" w:rsidR="009F42EE" w:rsidRDefault="00D0000A" w:rsidP="0019173E">
      <w:pPr>
        <w:pStyle w:val="Titre"/>
        <w:spacing w:line="276" w:lineRule="auto"/>
        <w:ind w:right="4535"/>
        <w:jc w:val="left"/>
        <w:rPr>
          <w:rFonts w:cs="Arial"/>
          <w:b w:val="0"/>
          <w:szCs w:val="24"/>
        </w:rPr>
      </w:pPr>
      <w:r w:rsidRPr="00126769">
        <w:rPr>
          <w:rFonts w:cs="Arial"/>
          <w:b w:val="0"/>
          <w:szCs w:val="24"/>
        </w:rPr>
        <w:t>Zeilen, Zeichen</w:t>
      </w:r>
      <w:r w:rsidR="005F2C02" w:rsidRPr="00126769">
        <w:rPr>
          <w:rFonts w:cs="Arial"/>
          <w:b w:val="0"/>
          <w:szCs w:val="24"/>
        </w:rPr>
        <w:t>:</w:t>
      </w:r>
      <w:r w:rsidR="00DF1FF7" w:rsidRPr="00126769">
        <w:rPr>
          <w:rFonts w:cs="Arial"/>
          <w:b w:val="0"/>
          <w:szCs w:val="24"/>
        </w:rPr>
        <w:t xml:space="preserve"> </w:t>
      </w:r>
      <w:r w:rsidR="00B71776" w:rsidRPr="00126769">
        <w:rPr>
          <w:rFonts w:cs="Arial"/>
          <w:b w:val="0"/>
          <w:szCs w:val="24"/>
        </w:rPr>
        <w:t>4</w:t>
      </w:r>
      <w:r w:rsidR="00E15C71">
        <w:rPr>
          <w:rFonts w:cs="Arial"/>
          <w:b w:val="0"/>
          <w:szCs w:val="24"/>
        </w:rPr>
        <w:t>7</w:t>
      </w:r>
      <w:r w:rsidR="00DB4436" w:rsidRPr="00126769">
        <w:rPr>
          <w:rFonts w:cs="Arial"/>
          <w:b w:val="0"/>
          <w:szCs w:val="24"/>
        </w:rPr>
        <w:t>,</w:t>
      </w:r>
      <w:r w:rsidR="00844464" w:rsidRPr="00126769">
        <w:rPr>
          <w:rFonts w:cs="Arial"/>
          <w:b w:val="0"/>
          <w:szCs w:val="24"/>
        </w:rPr>
        <w:t xml:space="preserve"> </w:t>
      </w:r>
      <w:r w:rsidR="00B71776" w:rsidRPr="00126769">
        <w:rPr>
          <w:rFonts w:cs="Arial"/>
          <w:b w:val="0"/>
          <w:szCs w:val="24"/>
        </w:rPr>
        <w:t>1</w:t>
      </w:r>
      <w:r w:rsidR="007371D5">
        <w:rPr>
          <w:rFonts w:cs="Arial"/>
          <w:b w:val="0"/>
          <w:szCs w:val="24"/>
        </w:rPr>
        <w:t>732</w:t>
      </w:r>
    </w:p>
    <w:p w14:paraId="61B56C25" w14:textId="77777777" w:rsidR="00126769" w:rsidRDefault="00126769" w:rsidP="001908D1">
      <w:pPr>
        <w:pStyle w:val="Titre"/>
        <w:spacing w:line="360" w:lineRule="auto"/>
        <w:ind w:right="4535"/>
        <w:jc w:val="left"/>
        <w:rPr>
          <w:rFonts w:cs="Arial"/>
          <w:b w:val="0"/>
          <w:szCs w:val="24"/>
        </w:rPr>
      </w:pPr>
    </w:p>
    <w:p w14:paraId="2E482E87" w14:textId="327C2714" w:rsidR="004E1B29" w:rsidRDefault="004E1B29" w:rsidP="004E1B29">
      <w:pPr>
        <w:pStyle w:val="Titre"/>
        <w:spacing w:line="360" w:lineRule="auto"/>
        <w:ind w:right="4535"/>
        <w:jc w:val="left"/>
        <w:rPr>
          <w:rFonts w:cs="Arial"/>
          <w:b w:val="0"/>
          <w:szCs w:val="24"/>
        </w:rPr>
      </w:pPr>
    </w:p>
    <w:p w14:paraId="467CADE5" w14:textId="77777777" w:rsidR="008B4CE0" w:rsidRDefault="008B4CE0" w:rsidP="001908D1">
      <w:pPr>
        <w:pStyle w:val="Titre"/>
        <w:spacing w:line="360" w:lineRule="auto"/>
        <w:ind w:right="4535"/>
        <w:jc w:val="left"/>
        <w:rPr>
          <w:rFonts w:cs="Arial"/>
          <w:b w:val="0"/>
          <w:szCs w:val="24"/>
        </w:rPr>
      </w:pPr>
    </w:p>
    <w:p w14:paraId="5EB3DE30" w14:textId="0E1DB660" w:rsidR="004A1836" w:rsidRDefault="004A1836" w:rsidP="001908D1">
      <w:pPr>
        <w:pStyle w:val="Titre"/>
        <w:spacing w:line="360" w:lineRule="auto"/>
        <w:ind w:right="4535"/>
        <w:jc w:val="left"/>
        <w:rPr>
          <w:rFonts w:cs="Arial"/>
          <w:b w:val="0"/>
          <w:szCs w:val="24"/>
        </w:rPr>
      </w:pPr>
    </w:p>
    <w:sectPr w:rsidR="004A1836" w:rsidSect="00BB6350">
      <w:pgSz w:w="11906" w:h="16838"/>
      <w:pgMar w:top="1417" w:right="926"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878B0"/>
    <w:multiLevelType w:val="hybridMultilevel"/>
    <w:tmpl w:val="F8186F98"/>
    <w:lvl w:ilvl="0" w:tplc="C73E40B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3613D6"/>
    <w:multiLevelType w:val="multilevel"/>
    <w:tmpl w:val="5CB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87C0C"/>
    <w:multiLevelType w:val="hybridMultilevel"/>
    <w:tmpl w:val="4E3E1138"/>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E05CC4"/>
    <w:multiLevelType w:val="hybridMultilevel"/>
    <w:tmpl w:val="63AC3272"/>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2B2770"/>
    <w:multiLevelType w:val="hybridMultilevel"/>
    <w:tmpl w:val="5E30E088"/>
    <w:lvl w:ilvl="0" w:tplc="1E2AA1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582095"/>
    <w:multiLevelType w:val="hybridMultilevel"/>
    <w:tmpl w:val="47F05774"/>
    <w:lvl w:ilvl="0" w:tplc="B754CB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8333644">
    <w:abstractNumId w:val="0"/>
  </w:num>
  <w:num w:numId="2" w16cid:durableId="1998073962">
    <w:abstractNumId w:val="3"/>
  </w:num>
  <w:num w:numId="3" w16cid:durableId="58746856">
    <w:abstractNumId w:val="4"/>
  </w:num>
  <w:num w:numId="4" w16cid:durableId="2005160466">
    <w:abstractNumId w:val="2"/>
  </w:num>
  <w:num w:numId="5" w16cid:durableId="1817069748">
    <w:abstractNumId w:val="5"/>
  </w:num>
  <w:num w:numId="6" w16cid:durableId="121832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D7"/>
    <w:rsid w:val="000332EB"/>
    <w:rsid w:val="0004130D"/>
    <w:rsid w:val="000445FD"/>
    <w:rsid w:val="00051360"/>
    <w:rsid w:val="0005416A"/>
    <w:rsid w:val="00057F6B"/>
    <w:rsid w:val="00067ABA"/>
    <w:rsid w:val="000733A4"/>
    <w:rsid w:val="00073433"/>
    <w:rsid w:val="000845B3"/>
    <w:rsid w:val="00084892"/>
    <w:rsid w:val="00086E2E"/>
    <w:rsid w:val="000920A3"/>
    <w:rsid w:val="0009416A"/>
    <w:rsid w:val="000A2CD7"/>
    <w:rsid w:val="000B2FE8"/>
    <w:rsid w:val="000C03B6"/>
    <w:rsid w:val="000C2D4F"/>
    <w:rsid w:val="000D2006"/>
    <w:rsid w:val="000E7F52"/>
    <w:rsid w:val="000F5472"/>
    <w:rsid w:val="00104382"/>
    <w:rsid w:val="00126769"/>
    <w:rsid w:val="00137442"/>
    <w:rsid w:val="00166C1C"/>
    <w:rsid w:val="00181278"/>
    <w:rsid w:val="001908D1"/>
    <w:rsid w:val="0019173E"/>
    <w:rsid w:val="00191AFC"/>
    <w:rsid w:val="001963C7"/>
    <w:rsid w:val="001A59CE"/>
    <w:rsid w:val="001B7FA1"/>
    <w:rsid w:val="001D3137"/>
    <w:rsid w:val="001D3D00"/>
    <w:rsid w:val="001F49DA"/>
    <w:rsid w:val="00246A88"/>
    <w:rsid w:val="002616C1"/>
    <w:rsid w:val="0027585D"/>
    <w:rsid w:val="00286B12"/>
    <w:rsid w:val="002926D4"/>
    <w:rsid w:val="00296383"/>
    <w:rsid w:val="002B40AD"/>
    <w:rsid w:val="002C394E"/>
    <w:rsid w:val="002C5C73"/>
    <w:rsid w:val="002D4C20"/>
    <w:rsid w:val="002E32FE"/>
    <w:rsid w:val="002E5DD0"/>
    <w:rsid w:val="002E7635"/>
    <w:rsid w:val="002F0D01"/>
    <w:rsid w:val="002F469D"/>
    <w:rsid w:val="002F5C18"/>
    <w:rsid w:val="003058F7"/>
    <w:rsid w:val="00310A01"/>
    <w:rsid w:val="00317863"/>
    <w:rsid w:val="00335E4B"/>
    <w:rsid w:val="0034341C"/>
    <w:rsid w:val="00343DCC"/>
    <w:rsid w:val="00350809"/>
    <w:rsid w:val="003526FE"/>
    <w:rsid w:val="00356123"/>
    <w:rsid w:val="00356DD9"/>
    <w:rsid w:val="003601CC"/>
    <w:rsid w:val="003607E3"/>
    <w:rsid w:val="00366D98"/>
    <w:rsid w:val="00376791"/>
    <w:rsid w:val="003853B1"/>
    <w:rsid w:val="00390985"/>
    <w:rsid w:val="003A1140"/>
    <w:rsid w:val="003A798C"/>
    <w:rsid w:val="003C5069"/>
    <w:rsid w:val="003D70B4"/>
    <w:rsid w:val="003F1200"/>
    <w:rsid w:val="003F323D"/>
    <w:rsid w:val="00401560"/>
    <w:rsid w:val="00405996"/>
    <w:rsid w:val="00406772"/>
    <w:rsid w:val="00417B1C"/>
    <w:rsid w:val="00443F63"/>
    <w:rsid w:val="004564E9"/>
    <w:rsid w:val="00463A75"/>
    <w:rsid w:val="00484721"/>
    <w:rsid w:val="0049499E"/>
    <w:rsid w:val="004960BB"/>
    <w:rsid w:val="004A1836"/>
    <w:rsid w:val="004A18AB"/>
    <w:rsid w:val="004D39EB"/>
    <w:rsid w:val="004D78E1"/>
    <w:rsid w:val="004E1B29"/>
    <w:rsid w:val="004F32C3"/>
    <w:rsid w:val="00501FC4"/>
    <w:rsid w:val="00506887"/>
    <w:rsid w:val="005137DE"/>
    <w:rsid w:val="0051607C"/>
    <w:rsid w:val="005317FB"/>
    <w:rsid w:val="00532934"/>
    <w:rsid w:val="00556ADB"/>
    <w:rsid w:val="005608A4"/>
    <w:rsid w:val="00563C40"/>
    <w:rsid w:val="00566744"/>
    <w:rsid w:val="00585CF6"/>
    <w:rsid w:val="005C5DCF"/>
    <w:rsid w:val="005D445E"/>
    <w:rsid w:val="005E1781"/>
    <w:rsid w:val="005E7D81"/>
    <w:rsid w:val="005F285D"/>
    <w:rsid w:val="005F2C02"/>
    <w:rsid w:val="005F5172"/>
    <w:rsid w:val="00600F9C"/>
    <w:rsid w:val="00610E60"/>
    <w:rsid w:val="00621D31"/>
    <w:rsid w:val="00622DAC"/>
    <w:rsid w:val="00646467"/>
    <w:rsid w:val="006604C4"/>
    <w:rsid w:val="0066513D"/>
    <w:rsid w:val="0066692F"/>
    <w:rsid w:val="00672115"/>
    <w:rsid w:val="00674C8F"/>
    <w:rsid w:val="0068791D"/>
    <w:rsid w:val="006906EB"/>
    <w:rsid w:val="006948E5"/>
    <w:rsid w:val="00697A3E"/>
    <w:rsid w:val="006B5A93"/>
    <w:rsid w:val="006D27B5"/>
    <w:rsid w:val="006D6F7F"/>
    <w:rsid w:val="006E1829"/>
    <w:rsid w:val="006E7175"/>
    <w:rsid w:val="006F1486"/>
    <w:rsid w:val="00701F16"/>
    <w:rsid w:val="00726943"/>
    <w:rsid w:val="00732CFA"/>
    <w:rsid w:val="007371D5"/>
    <w:rsid w:val="00742C37"/>
    <w:rsid w:val="00745FBB"/>
    <w:rsid w:val="0075364B"/>
    <w:rsid w:val="00767424"/>
    <w:rsid w:val="00774BFC"/>
    <w:rsid w:val="007766BE"/>
    <w:rsid w:val="00776D15"/>
    <w:rsid w:val="00780862"/>
    <w:rsid w:val="00781A5A"/>
    <w:rsid w:val="00791E3F"/>
    <w:rsid w:val="007A0ADC"/>
    <w:rsid w:val="007A72A1"/>
    <w:rsid w:val="007B240F"/>
    <w:rsid w:val="007C6546"/>
    <w:rsid w:val="007D2707"/>
    <w:rsid w:val="007F0AB7"/>
    <w:rsid w:val="007F2044"/>
    <w:rsid w:val="00804CB3"/>
    <w:rsid w:val="00812E8A"/>
    <w:rsid w:val="0082572F"/>
    <w:rsid w:val="00827F0F"/>
    <w:rsid w:val="0083250C"/>
    <w:rsid w:val="00844464"/>
    <w:rsid w:val="00847513"/>
    <w:rsid w:val="00861B0A"/>
    <w:rsid w:val="0086417F"/>
    <w:rsid w:val="00874A44"/>
    <w:rsid w:val="00887C2A"/>
    <w:rsid w:val="008A4EB1"/>
    <w:rsid w:val="008A6AFF"/>
    <w:rsid w:val="008B4CE0"/>
    <w:rsid w:val="008B7C2F"/>
    <w:rsid w:val="008C5966"/>
    <w:rsid w:val="008C6140"/>
    <w:rsid w:val="008D53A9"/>
    <w:rsid w:val="008D77D2"/>
    <w:rsid w:val="008E4189"/>
    <w:rsid w:val="008E7A24"/>
    <w:rsid w:val="008F0429"/>
    <w:rsid w:val="00905917"/>
    <w:rsid w:val="00910E8C"/>
    <w:rsid w:val="00920EB6"/>
    <w:rsid w:val="00927BA8"/>
    <w:rsid w:val="00935BB7"/>
    <w:rsid w:val="00956B14"/>
    <w:rsid w:val="009641F1"/>
    <w:rsid w:val="00964C71"/>
    <w:rsid w:val="00992F5F"/>
    <w:rsid w:val="00993F56"/>
    <w:rsid w:val="009943B9"/>
    <w:rsid w:val="00995B28"/>
    <w:rsid w:val="00996C46"/>
    <w:rsid w:val="009A3B81"/>
    <w:rsid w:val="009B0C0E"/>
    <w:rsid w:val="009C03C2"/>
    <w:rsid w:val="009D3CBF"/>
    <w:rsid w:val="009F42EE"/>
    <w:rsid w:val="00A30C90"/>
    <w:rsid w:val="00A43513"/>
    <w:rsid w:val="00A61105"/>
    <w:rsid w:val="00A6674B"/>
    <w:rsid w:val="00A92A8F"/>
    <w:rsid w:val="00AC645C"/>
    <w:rsid w:val="00AD7189"/>
    <w:rsid w:val="00AF3191"/>
    <w:rsid w:val="00B04429"/>
    <w:rsid w:val="00B3383E"/>
    <w:rsid w:val="00B33F0A"/>
    <w:rsid w:val="00B42247"/>
    <w:rsid w:val="00B51F33"/>
    <w:rsid w:val="00B71776"/>
    <w:rsid w:val="00B90C80"/>
    <w:rsid w:val="00BB2ACC"/>
    <w:rsid w:val="00BB6350"/>
    <w:rsid w:val="00BE6EF0"/>
    <w:rsid w:val="00C20FA6"/>
    <w:rsid w:val="00C35231"/>
    <w:rsid w:val="00C40190"/>
    <w:rsid w:val="00C470FC"/>
    <w:rsid w:val="00C55E3D"/>
    <w:rsid w:val="00C66C04"/>
    <w:rsid w:val="00C7039A"/>
    <w:rsid w:val="00C741C0"/>
    <w:rsid w:val="00C763A4"/>
    <w:rsid w:val="00C8184B"/>
    <w:rsid w:val="00C82C2C"/>
    <w:rsid w:val="00C97205"/>
    <w:rsid w:val="00CA4110"/>
    <w:rsid w:val="00CB1F73"/>
    <w:rsid w:val="00CF159F"/>
    <w:rsid w:val="00CF538A"/>
    <w:rsid w:val="00D0000A"/>
    <w:rsid w:val="00D00C33"/>
    <w:rsid w:val="00D078B8"/>
    <w:rsid w:val="00D37802"/>
    <w:rsid w:val="00D54B0E"/>
    <w:rsid w:val="00D81973"/>
    <w:rsid w:val="00DA0B03"/>
    <w:rsid w:val="00DA45CD"/>
    <w:rsid w:val="00DB3B01"/>
    <w:rsid w:val="00DB4436"/>
    <w:rsid w:val="00DC610B"/>
    <w:rsid w:val="00DC6BF3"/>
    <w:rsid w:val="00DC7765"/>
    <w:rsid w:val="00DD01E9"/>
    <w:rsid w:val="00DD135D"/>
    <w:rsid w:val="00DD47BE"/>
    <w:rsid w:val="00DD4BE1"/>
    <w:rsid w:val="00DE0AE7"/>
    <w:rsid w:val="00DE28BE"/>
    <w:rsid w:val="00DE710A"/>
    <w:rsid w:val="00DF1FF7"/>
    <w:rsid w:val="00E15C71"/>
    <w:rsid w:val="00E237BC"/>
    <w:rsid w:val="00E2442E"/>
    <w:rsid w:val="00E33752"/>
    <w:rsid w:val="00E36D07"/>
    <w:rsid w:val="00E62A58"/>
    <w:rsid w:val="00E7086B"/>
    <w:rsid w:val="00E77A81"/>
    <w:rsid w:val="00E8423B"/>
    <w:rsid w:val="00E859DC"/>
    <w:rsid w:val="00E87631"/>
    <w:rsid w:val="00EB56B3"/>
    <w:rsid w:val="00EC134C"/>
    <w:rsid w:val="00ED6528"/>
    <w:rsid w:val="00EE27BC"/>
    <w:rsid w:val="00EE4A5F"/>
    <w:rsid w:val="00EE612E"/>
    <w:rsid w:val="00EF1AE5"/>
    <w:rsid w:val="00F0480D"/>
    <w:rsid w:val="00F1156C"/>
    <w:rsid w:val="00F11A0C"/>
    <w:rsid w:val="00F423E1"/>
    <w:rsid w:val="00F55641"/>
    <w:rsid w:val="00F64DF4"/>
    <w:rsid w:val="00F73624"/>
    <w:rsid w:val="00F835F1"/>
    <w:rsid w:val="00F9448A"/>
    <w:rsid w:val="00F95425"/>
    <w:rsid w:val="00FB2F18"/>
    <w:rsid w:val="00FB3C67"/>
    <w:rsid w:val="00FB43E2"/>
    <w:rsid w:val="00FB5700"/>
    <w:rsid w:val="00FC10F1"/>
    <w:rsid w:val="00FC7988"/>
    <w:rsid w:val="00FE7EE8"/>
    <w:rsid w:val="00FF0D2A"/>
    <w:rsid w:val="00FF0EA4"/>
    <w:rsid w:val="00FF1899"/>
    <w:rsid w:val="00FF5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811B"/>
  <w15:chartTrackingRefBased/>
  <w15:docId w15:val="{CD89A2F8-0ED8-470A-90FF-04396A42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F63"/>
    <w:rPr>
      <w:lang w:val="de-DE" w:eastAsia="de-DE"/>
    </w:rPr>
  </w:style>
  <w:style w:type="paragraph" w:styleId="Titre1">
    <w:name w:val="heading 1"/>
    <w:basedOn w:val="Normal"/>
    <w:next w:val="Normal"/>
    <w:link w:val="Titre1Car"/>
    <w:qFormat/>
    <w:rsid w:val="00F423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9D3C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semiHidden/>
    <w:unhideWhenUsed/>
    <w:qFormat/>
    <w:rsid w:val="00DB44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qFormat/>
    <w:rsid w:val="00DB3B01"/>
    <w:pPr>
      <w:keepNext/>
      <w:jc w:val="center"/>
      <w:outlineLvl w:val="3"/>
    </w:pPr>
    <w:rPr>
      <w:rFonts w:ascii="Arial" w:hAnsi="Arial"/>
      <w:b/>
    </w:rPr>
  </w:style>
  <w:style w:type="paragraph" w:styleId="Titre5">
    <w:name w:val="heading 5"/>
    <w:basedOn w:val="Normal"/>
    <w:next w:val="Normal"/>
    <w:qFormat/>
    <w:rsid w:val="00DB3B01"/>
    <w:pPr>
      <w:keepNext/>
      <w:jc w:val="center"/>
      <w:outlineLvl w:val="4"/>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B3B01"/>
    <w:pPr>
      <w:jc w:val="center"/>
    </w:pPr>
    <w:rPr>
      <w:rFonts w:ascii="Arial" w:hAnsi="Arial"/>
      <w:b/>
      <w:sz w:val="24"/>
    </w:rPr>
  </w:style>
  <w:style w:type="paragraph" w:styleId="Textedebulles">
    <w:name w:val="Balloon Text"/>
    <w:basedOn w:val="Normal"/>
    <w:semiHidden/>
    <w:rsid w:val="00401560"/>
    <w:rPr>
      <w:rFonts w:ascii="Tahoma" w:hAnsi="Tahoma" w:cs="Tahoma"/>
      <w:sz w:val="16"/>
      <w:szCs w:val="16"/>
    </w:rPr>
  </w:style>
  <w:style w:type="paragraph" w:styleId="Paragraphedeliste">
    <w:name w:val="List Paragraph"/>
    <w:basedOn w:val="Normal"/>
    <w:uiPriority w:val="34"/>
    <w:qFormat/>
    <w:rsid w:val="003A1140"/>
    <w:pPr>
      <w:spacing w:line="259" w:lineRule="auto"/>
      <w:ind w:left="720"/>
      <w:contextualSpacing/>
    </w:pPr>
    <w:rPr>
      <w:rFonts w:ascii="Arial" w:eastAsia="Calibri" w:hAnsi="Arial" w:cs="Arial"/>
      <w:sz w:val="24"/>
      <w:szCs w:val="24"/>
      <w:lang w:eastAsia="en-US"/>
    </w:rPr>
  </w:style>
  <w:style w:type="character" w:styleId="Lienhypertexte">
    <w:name w:val="Hyperlink"/>
    <w:uiPriority w:val="99"/>
    <w:unhideWhenUsed/>
    <w:rsid w:val="00F64DF4"/>
    <w:rPr>
      <w:color w:val="0563C1"/>
      <w:u w:val="single"/>
    </w:rPr>
  </w:style>
  <w:style w:type="paragraph" w:customStyle="1" w:styleId="bodytext">
    <w:name w:val="bodytext"/>
    <w:basedOn w:val="Normal"/>
    <w:rsid w:val="00F64DF4"/>
    <w:pPr>
      <w:spacing w:before="100" w:beforeAutospacing="1" w:after="100" w:afterAutospacing="1"/>
    </w:pPr>
    <w:rPr>
      <w:sz w:val="24"/>
      <w:szCs w:val="24"/>
    </w:rPr>
  </w:style>
  <w:style w:type="character" w:customStyle="1" w:styleId="Titre3Car">
    <w:name w:val="Titre 3 Car"/>
    <w:basedOn w:val="Policepardfaut"/>
    <w:link w:val="Titre3"/>
    <w:semiHidden/>
    <w:rsid w:val="00DB4436"/>
    <w:rPr>
      <w:rFonts w:asciiTheme="majorHAnsi" w:eastAsiaTheme="majorEastAsia" w:hAnsiTheme="majorHAnsi" w:cstheme="majorBidi"/>
      <w:color w:val="1F4D78" w:themeColor="accent1" w:themeShade="7F"/>
      <w:sz w:val="24"/>
      <w:szCs w:val="24"/>
      <w:lang w:val="de-DE" w:eastAsia="de-DE"/>
    </w:rPr>
  </w:style>
  <w:style w:type="character" w:styleId="Mentionnonrsolue">
    <w:name w:val="Unresolved Mention"/>
    <w:basedOn w:val="Policepardfaut"/>
    <w:uiPriority w:val="99"/>
    <w:semiHidden/>
    <w:unhideWhenUsed/>
    <w:rsid w:val="00DB4436"/>
    <w:rPr>
      <w:color w:val="605E5C"/>
      <w:shd w:val="clear" w:color="auto" w:fill="E1DFDD"/>
    </w:rPr>
  </w:style>
  <w:style w:type="paragraph" w:styleId="NormalWeb">
    <w:name w:val="Normal (Web)"/>
    <w:basedOn w:val="Normal"/>
    <w:rsid w:val="000C03B6"/>
    <w:rPr>
      <w:sz w:val="24"/>
      <w:szCs w:val="24"/>
    </w:rPr>
  </w:style>
  <w:style w:type="character" w:customStyle="1" w:styleId="Titre1Car">
    <w:name w:val="Titre 1 Car"/>
    <w:basedOn w:val="Policepardfaut"/>
    <w:link w:val="Titre1"/>
    <w:rsid w:val="00F423E1"/>
    <w:rPr>
      <w:rFonts w:asciiTheme="majorHAnsi" w:eastAsiaTheme="majorEastAsia" w:hAnsiTheme="majorHAnsi" w:cstheme="majorBidi"/>
      <w:color w:val="2E74B5" w:themeColor="accent1" w:themeShade="BF"/>
      <w:sz w:val="32"/>
      <w:szCs w:val="32"/>
      <w:lang w:val="de-DE" w:eastAsia="de-DE"/>
    </w:rPr>
  </w:style>
  <w:style w:type="character" w:customStyle="1" w:styleId="Titre2Car">
    <w:name w:val="Titre 2 Car"/>
    <w:basedOn w:val="Policepardfaut"/>
    <w:link w:val="Titre2"/>
    <w:semiHidden/>
    <w:rsid w:val="009D3CBF"/>
    <w:rPr>
      <w:rFonts w:asciiTheme="majorHAnsi" w:eastAsiaTheme="majorEastAsia" w:hAnsiTheme="majorHAnsi" w:cstheme="majorBidi"/>
      <w:color w:val="2E74B5"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657">
      <w:bodyDiv w:val="1"/>
      <w:marLeft w:val="0"/>
      <w:marRight w:val="0"/>
      <w:marTop w:val="0"/>
      <w:marBottom w:val="0"/>
      <w:divBdr>
        <w:top w:val="none" w:sz="0" w:space="0" w:color="auto"/>
        <w:left w:val="none" w:sz="0" w:space="0" w:color="auto"/>
        <w:bottom w:val="none" w:sz="0" w:space="0" w:color="auto"/>
        <w:right w:val="none" w:sz="0" w:space="0" w:color="auto"/>
      </w:divBdr>
    </w:div>
    <w:div w:id="304167088">
      <w:bodyDiv w:val="1"/>
      <w:marLeft w:val="0"/>
      <w:marRight w:val="0"/>
      <w:marTop w:val="0"/>
      <w:marBottom w:val="0"/>
      <w:divBdr>
        <w:top w:val="none" w:sz="0" w:space="0" w:color="auto"/>
        <w:left w:val="none" w:sz="0" w:space="0" w:color="auto"/>
        <w:bottom w:val="none" w:sz="0" w:space="0" w:color="auto"/>
        <w:right w:val="none" w:sz="0" w:space="0" w:color="auto"/>
      </w:divBdr>
    </w:div>
    <w:div w:id="626157679">
      <w:bodyDiv w:val="1"/>
      <w:marLeft w:val="0"/>
      <w:marRight w:val="0"/>
      <w:marTop w:val="0"/>
      <w:marBottom w:val="0"/>
      <w:divBdr>
        <w:top w:val="none" w:sz="0" w:space="0" w:color="auto"/>
        <w:left w:val="none" w:sz="0" w:space="0" w:color="auto"/>
        <w:bottom w:val="none" w:sz="0" w:space="0" w:color="auto"/>
        <w:right w:val="none" w:sz="0" w:space="0" w:color="auto"/>
      </w:divBdr>
    </w:div>
    <w:div w:id="707414095">
      <w:bodyDiv w:val="1"/>
      <w:marLeft w:val="0"/>
      <w:marRight w:val="0"/>
      <w:marTop w:val="0"/>
      <w:marBottom w:val="0"/>
      <w:divBdr>
        <w:top w:val="none" w:sz="0" w:space="0" w:color="auto"/>
        <w:left w:val="none" w:sz="0" w:space="0" w:color="auto"/>
        <w:bottom w:val="none" w:sz="0" w:space="0" w:color="auto"/>
        <w:right w:val="none" w:sz="0" w:space="0" w:color="auto"/>
      </w:divBdr>
    </w:div>
    <w:div w:id="711152108">
      <w:bodyDiv w:val="1"/>
      <w:marLeft w:val="0"/>
      <w:marRight w:val="0"/>
      <w:marTop w:val="0"/>
      <w:marBottom w:val="0"/>
      <w:divBdr>
        <w:top w:val="none" w:sz="0" w:space="0" w:color="auto"/>
        <w:left w:val="none" w:sz="0" w:space="0" w:color="auto"/>
        <w:bottom w:val="none" w:sz="0" w:space="0" w:color="auto"/>
        <w:right w:val="none" w:sz="0" w:space="0" w:color="auto"/>
      </w:divBdr>
    </w:div>
    <w:div w:id="743919339">
      <w:bodyDiv w:val="1"/>
      <w:marLeft w:val="0"/>
      <w:marRight w:val="0"/>
      <w:marTop w:val="0"/>
      <w:marBottom w:val="0"/>
      <w:divBdr>
        <w:top w:val="none" w:sz="0" w:space="0" w:color="auto"/>
        <w:left w:val="none" w:sz="0" w:space="0" w:color="auto"/>
        <w:bottom w:val="none" w:sz="0" w:space="0" w:color="auto"/>
        <w:right w:val="none" w:sz="0" w:space="0" w:color="auto"/>
      </w:divBdr>
    </w:div>
    <w:div w:id="810711007">
      <w:bodyDiv w:val="1"/>
      <w:marLeft w:val="0"/>
      <w:marRight w:val="0"/>
      <w:marTop w:val="0"/>
      <w:marBottom w:val="0"/>
      <w:divBdr>
        <w:top w:val="none" w:sz="0" w:space="0" w:color="auto"/>
        <w:left w:val="none" w:sz="0" w:space="0" w:color="auto"/>
        <w:bottom w:val="none" w:sz="0" w:space="0" w:color="auto"/>
        <w:right w:val="none" w:sz="0" w:space="0" w:color="auto"/>
      </w:divBdr>
    </w:div>
    <w:div w:id="963580735">
      <w:bodyDiv w:val="1"/>
      <w:marLeft w:val="0"/>
      <w:marRight w:val="0"/>
      <w:marTop w:val="0"/>
      <w:marBottom w:val="0"/>
      <w:divBdr>
        <w:top w:val="none" w:sz="0" w:space="0" w:color="auto"/>
        <w:left w:val="none" w:sz="0" w:space="0" w:color="auto"/>
        <w:bottom w:val="none" w:sz="0" w:space="0" w:color="auto"/>
        <w:right w:val="none" w:sz="0" w:space="0" w:color="auto"/>
      </w:divBdr>
    </w:div>
    <w:div w:id="1049963966">
      <w:bodyDiv w:val="1"/>
      <w:marLeft w:val="0"/>
      <w:marRight w:val="0"/>
      <w:marTop w:val="0"/>
      <w:marBottom w:val="0"/>
      <w:divBdr>
        <w:top w:val="none" w:sz="0" w:space="0" w:color="auto"/>
        <w:left w:val="none" w:sz="0" w:space="0" w:color="auto"/>
        <w:bottom w:val="none" w:sz="0" w:space="0" w:color="auto"/>
        <w:right w:val="none" w:sz="0" w:space="0" w:color="auto"/>
      </w:divBdr>
    </w:div>
    <w:div w:id="1229724510">
      <w:bodyDiv w:val="1"/>
      <w:marLeft w:val="0"/>
      <w:marRight w:val="0"/>
      <w:marTop w:val="0"/>
      <w:marBottom w:val="0"/>
      <w:divBdr>
        <w:top w:val="none" w:sz="0" w:space="0" w:color="auto"/>
        <w:left w:val="none" w:sz="0" w:space="0" w:color="auto"/>
        <w:bottom w:val="none" w:sz="0" w:space="0" w:color="auto"/>
        <w:right w:val="none" w:sz="0" w:space="0" w:color="auto"/>
      </w:divBdr>
    </w:div>
    <w:div w:id="1375695008">
      <w:bodyDiv w:val="1"/>
      <w:marLeft w:val="0"/>
      <w:marRight w:val="0"/>
      <w:marTop w:val="0"/>
      <w:marBottom w:val="0"/>
      <w:divBdr>
        <w:top w:val="none" w:sz="0" w:space="0" w:color="auto"/>
        <w:left w:val="none" w:sz="0" w:space="0" w:color="auto"/>
        <w:bottom w:val="none" w:sz="0" w:space="0" w:color="auto"/>
        <w:right w:val="none" w:sz="0" w:space="0" w:color="auto"/>
      </w:divBdr>
    </w:div>
    <w:div w:id="1388605990">
      <w:bodyDiv w:val="1"/>
      <w:marLeft w:val="0"/>
      <w:marRight w:val="0"/>
      <w:marTop w:val="0"/>
      <w:marBottom w:val="0"/>
      <w:divBdr>
        <w:top w:val="none" w:sz="0" w:space="0" w:color="auto"/>
        <w:left w:val="none" w:sz="0" w:space="0" w:color="auto"/>
        <w:bottom w:val="none" w:sz="0" w:space="0" w:color="auto"/>
        <w:right w:val="none" w:sz="0" w:space="0" w:color="auto"/>
      </w:divBdr>
    </w:div>
    <w:div w:id="1477719863">
      <w:bodyDiv w:val="1"/>
      <w:marLeft w:val="0"/>
      <w:marRight w:val="0"/>
      <w:marTop w:val="0"/>
      <w:marBottom w:val="0"/>
      <w:divBdr>
        <w:top w:val="none" w:sz="0" w:space="0" w:color="auto"/>
        <w:left w:val="none" w:sz="0" w:space="0" w:color="auto"/>
        <w:bottom w:val="none" w:sz="0" w:space="0" w:color="auto"/>
        <w:right w:val="none" w:sz="0" w:space="0" w:color="auto"/>
      </w:divBdr>
    </w:div>
    <w:div w:id="1772974128">
      <w:bodyDiv w:val="1"/>
      <w:marLeft w:val="0"/>
      <w:marRight w:val="0"/>
      <w:marTop w:val="0"/>
      <w:marBottom w:val="0"/>
      <w:divBdr>
        <w:top w:val="none" w:sz="0" w:space="0" w:color="auto"/>
        <w:left w:val="none" w:sz="0" w:space="0" w:color="auto"/>
        <w:bottom w:val="none" w:sz="0" w:space="0" w:color="auto"/>
        <w:right w:val="none" w:sz="0" w:space="0" w:color="auto"/>
      </w:divBdr>
    </w:div>
    <w:div w:id="20470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ssage309.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F8AE-108E-411A-B3C4-51E114E1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1704</Characters>
  <Application>Microsoft Office Word</Application>
  <DocSecurity>4</DocSecurity>
  <Lines>14</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Stadt Rheinau</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Kindergarten</dc:creator>
  <cp:keywords/>
  <dc:description/>
  <cp:lastModifiedBy>Léa LANGLOIS</cp:lastModifiedBy>
  <cp:revision>2</cp:revision>
  <cp:lastPrinted>2025-07-08T09:59:00Z</cp:lastPrinted>
  <dcterms:created xsi:type="dcterms:W3CDTF">2025-09-26T08:54:00Z</dcterms:created>
  <dcterms:modified xsi:type="dcterms:W3CDTF">2025-09-26T08:54:00Z</dcterms:modified>
</cp:coreProperties>
</file>